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2A" w:rsidRPr="00A15E60" w:rsidRDefault="0078692A">
      <w:pPr>
        <w:rPr>
          <w:rFonts w:ascii="宋体" w:cs="Times New Roman"/>
        </w:rPr>
      </w:pPr>
      <w:r w:rsidRPr="00A15E60">
        <w:rPr>
          <w:rFonts w:ascii="宋体" w:hAnsi="宋体" w:cs="宋体" w:hint="eastAsia"/>
        </w:rPr>
        <w:t>附件</w:t>
      </w:r>
      <w:r w:rsidRPr="00A15E60">
        <w:rPr>
          <w:rFonts w:ascii="宋体" w:hAnsi="宋体" w:cs="宋体"/>
        </w:rPr>
        <w:t>4</w:t>
      </w:r>
    </w:p>
    <w:p w:rsidR="0078692A" w:rsidRDefault="0078692A" w:rsidP="00490B6E">
      <w:pPr>
        <w:jc w:val="center"/>
        <w:rPr>
          <w:rFonts w:ascii="黑体" w:eastAsia="黑体" w:hAnsi="黑体" w:cs="Times New Roman"/>
          <w:sz w:val="28"/>
          <w:szCs w:val="28"/>
        </w:rPr>
      </w:pPr>
      <w:r w:rsidRPr="00A15E60">
        <w:rPr>
          <w:rFonts w:ascii="黑体" w:eastAsia="黑体" w:hAnsi="黑体" w:cs="黑体" w:hint="eastAsia"/>
          <w:sz w:val="28"/>
          <w:szCs w:val="28"/>
        </w:rPr>
        <w:t>青海大学教师工程实践单位考核指标</w:t>
      </w:r>
    </w:p>
    <w:p w:rsidR="0078692A" w:rsidRPr="00A15E60" w:rsidRDefault="0078692A" w:rsidP="00490B6E">
      <w:pPr>
        <w:jc w:val="center"/>
        <w:rPr>
          <w:rFonts w:ascii="黑体" w:eastAsia="黑体" w:hAnsi="黑体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"/>
        <w:gridCol w:w="907"/>
        <w:gridCol w:w="6069"/>
        <w:gridCol w:w="6670"/>
      </w:tblGrid>
      <w:tr w:rsidR="0078692A" w:rsidRPr="00A15E60" w:rsidTr="00870E02">
        <w:tc>
          <w:tcPr>
            <w:tcW w:w="506" w:type="pct"/>
            <w:gridSpan w:val="2"/>
            <w:vAlign w:val="center"/>
          </w:tcPr>
          <w:p w:rsidR="0078692A" w:rsidRPr="00A15E60" w:rsidRDefault="0078692A" w:rsidP="00A15E6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 w:rsidRPr="00A15E60">
              <w:rPr>
                <w:rFonts w:ascii="Times New Roman" w:hAnsi="Times New Roman" w:cs="宋体" w:hint="eastAsia"/>
                <w:kern w:val="0"/>
              </w:rPr>
              <w:t>一级指标</w:t>
            </w:r>
          </w:p>
        </w:tc>
        <w:tc>
          <w:tcPr>
            <w:tcW w:w="2141" w:type="pct"/>
            <w:vAlign w:val="center"/>
          </w:tcPr>
          <w:p w:rsidR="0078692A" w:rsidRPr="00A15E60" w:rsidRDefault="0078692A" w:rsidP="00A15E6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 w:rsidRPr="00A15E60">
              <w:rPr>
                <w:rFonts w:ascii="Times New Roman" w:hAnsi="Times New Roman" w:cs="宋体" w:hint="eastAsia"/>
                <w:kern w:val="0"/>
              </w:rPr>
              <w:t>二级指标</w:t>
            </w:r>
          </w:p>
        </w:tc>
        <w:tc>
          <w:tcPr>
            <w:tcW w:w="2353" w:type="pct"/>
            <w:vAlign w:val="center"/>
          </w:tcPr>
          <w:p w:rsidR="0078692A" w:rsidRPr="00A15E60" w:rsidRDefault="0078692A" w:rsidP="00A15E6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 w:rsidRPr="00A15E60">
              <w:rPr>
                <w:rFonts w:ascii="Times New Roman" w:hAnsi="Times New Roman" w:cs="宋体" w:hint="eastAsia"/>
                <w:kern w:val="0"/>
              </w:rPr>
              <w:t>三级指标</w:t>
            </w:r>
          </w:p>
        </w:tc>
      </w:tr>
      <w:tr w:rsidR="0078692A" w:rsidRPr="00A15E60" w:rsidTr="00870E02">
        <w:tc>
          <w:tcPr>
            <w:tcW w:w="186" w:type="pct"/>
            <w:vMerge w:val="restart"/>
            <w:vAlign w:val="center"/>
          </w:tcPr>
          <w:p w:rsidR="0078692A" w:rsidRPr="00A15E60" w:rsidRDefault="0078692A" w:rsidP="00A15E6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 w:rsidRPr="00A15E60">
              <w:rPr>
                <w:rFonts w:ascii="Times New Roman" w:hAnsi="Times New Roman" w:cs="Times New Roman"/>
                <w:kern w:val="0"/>
              </w:rPr>
              <w:t>1</w:t>
            </w:r>
          </w:p>
        </w:tc>
        <w:tc>
          <w:tcPr>
            <w:tcW w:w="320" w:type="pct"/>
            <w:vMerge w:val="restart"/>
            <w:vAlign w:val="center"/>
          </w:tcPr>
          <w:p w:rsidR="0078692A" w:rsidRPr="00A15E60" w:rsidRDefault="0078692A" w:rsidP="00A15E6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 w:rsidRPr="00A15E60">
              <w:rPr>
                <w:rFonts w:ascii="Times New Roman" w:hAnsi="Times New Roman" w:cs="宋体" w:hint="eastAsia"/>
                <w:kern w:val="0"/>
              </w:rPr>
              <w:t>任务完成度评价</w:t>
            </w:r>
          </w:p>
          <w:p w:rsidR="0078692A" w:rsidRPr="00A15E60" w:rsidRDefault="0078692A" w:rsidP="00A15E6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 w:rsidRPr="00A15E60">
              <w:rPr>
                <w:rFonts w:ascii="Times New Roman" w:hAnsi="Times New Roman" w:cs="宋体" w:hint="eastAsia"/>
                <w:kern w:val="0"/>
              </w:rPr>
              <w:t>（</w:t>
            </w:r>
            <w:r w:rsidRPr="00A15E60">
              <w:rPr>
                <w:rFonts w:ascii="Times New Roman" w:hAnsi="Times New Roman" w:cs="Times New Roman"/>
                <w:kern w:val="0"/>
              </w:rPr>
              <w:t>50</w:t>
            </w:r>
            <w:r w:rsidRPr="00A15E60">
              <w:rPr>
                <w:rFonts w:ascii="Times New Roman" w:hAnsi="Times New Roman" w:cs="宋体" w:hint="eastAsia"/>
                <w:kern w:val="0"/>
              </w:rPr>
              <w:t>分）</w:t>
            </w:r>
          </w:p>
        </w:tc>
        <w:tc>
          <w:tcPr>
            <w:tcW w:w="2141" w:type="pct"/>
            <w:vAlign w:val="center"/>
          </w:tcPr>
          <w:p w:rsidR="0078692A" w:rsidRPr="00A15E60" w:rsidRDefault="0078692A" w:rsidP="00A15E60">
            <w:pPr>
              <w:jc w:val="left"/>
              <w:rPr>
                <w:rFonts w:ascii="Times New Roman" w:hAnsi="Times New Roman" w:cs="Times New Roman"/>
                <w:kern w:val="0"/>
              </w:rPr>
            </w:pPr>
            <w:r w:rsidRPr="00A15E60">
              <w:rPr>
                <w:rFonts w:ascii="Times New Roman" w:hAnsi="Times New Roman" w:cs="宋体" w:hint="eastAsia"/>
                <w:kern w:val="0"/>
              </w:rPr>
              <w:t>教师企业实践锻炼完成情况</w:t>
            </w:r>
            <w:r w:rsidRPr="00A15E60">
              <w:rPr>
                <w:rFonts w:ascii="Times New Roman" w:hAnsi="宋体" w:cs="宋体" w:hint="eastAsia"/>
                <w:kern w:val="0"/>
              </w:rPr>
              <w:t>（</w:t>
            </w:r>
            <w:r w:rsidRPr="00A15E60">
              <w:rPr>
                <w:rFonts w:ascii="Times New Roman" w:hAnsi="Times New Roman" w:cs="Times New Roman"/>
                <w:kern w:val="0"/>
              </w:rPr>
              <w:t>10</w:t>
            </w:r>
            <w:r w:rsidRPr="00A15E60">
              <w:rPr>
                <w:rFonts w:ascii="Times New Roman" w:hAnsi="宋体" w:cs="宋体" w:hint="eastAsia"/>
                <w:kern w:val="0"/>
              </w:rPr>
              <w:t>）</w:t>
            </w:r>
          </w:p>
        </w:tc>
        <w:tc>
          <w:tcPr>
            <w:tcW w:w="2353" w:type="pct"/>
            <w:vAlign w:val="center"/>
          </w:tcPr>
          <w:p w:rsidR="0078692A" w:rsidRPr="00A15E60" w:rsidRDefault="0078692A" w:rsidP="00A15E60">
            <w:pPr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</w:tr>
      <w:tr w:rsidR="0078692A" w:rsidRPr="00A15E60" w:rsidTr="00870E02">
        <w:tc>
          <w:tcPr>
            <w:tcW w:w="186" w:type="pct"/>
            <w:vMerge/>
            <w:vAlign w:val="center"/>
          </w:tcPr>
          <w:p w:rsidR="0078692A" w:rsidRPr="00A15E60" w:rsidRDefault="0078692A" w:rsidP="00A15E60">
            <w:pPr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320" w:type="pct"/>
            <w:vMerge/>
            <w:vAlign w:val="center"/>
          </w:tcPr>
          <w:p w:rsidR="0078692A" w:rsidRPr="00A15E60" w:rsidRDefault="0078692A" w:rsidP="00A15E60">
            <w:pPr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141" w:type="pct"/>
            <w:vAlign w:val="center"/>
          </w:tcPr>
          <w:p w:rsidR="0078692A" w:rsidRPr="00A15E60" w:rsidRDefault="0078692A" w:rsidP="00A15E60">
            <w:pPr>
              <w:jc w:val="left"/>
              <w:rPr>
                <w:rFonts w:ascii="Times New Roman" w:hAnsi="Times New Roman" w:cs="Times New Roman"/>
                <w:kern w:val="0"/>
              </w:rPr>
            </w:pPr>
            <w:r w:rsidRPr="00A15E60">
              <w:rPr>
                <w:rFonts w:ascii="Times New Roman" w:hAnsi="Times New Roman" w:cs="宋体" w:hint="eastAsia"/>
                <w:kern w:val="0"/>
              </w:rPr>
              <w:t>“</w:t>
            </w:r>
            <w:r w:rsidR="00475330" w:rsidRPr="00475330">
              <w:rPr>
                <w:rFonts w:ascii="Times New Roman" w:hAnsi="Times New Roman" w:cs="宋体" w:hint="eastAsia"/>
                <w:kern w:val="0"/>
              </w:rPr>
              <w:t>企业专家</w:t>
            </w:r>
            <w:r w:rsidRPr="00A15E60">
              <w:rPr>
                <w:rFonts w:ascii="Times New Roman" w:hAnsi="Times New Roman" w:cs="宋体" w:hint="eastAsia"/>
                <w:kern w:val="0"/>
              </w:rPr>
              <w:t>”参与教学活动完成情况（</w:t>
            </w:r>
            <w:r w:rsidRPr="00A15E60">
              <w:rPr>
                <w:rFonts w:ascii="Times New Roman" w:hAnsi="Times New Roman" w:cs="Times New Roman"/>
                <w:kern w:val="0"/>
              </w:rPr>
              <w:t>10</w:t>
            </w:r>
            <w:r w:rsidRPr="00A15E60">
              <w:rPr>
                <w:rFonts w:ascii="Times New Roman" w:hAnsi="Times New Roman" w:cs="宋体" w:hint="eastAsia"/>
                <w:kern w:val="0"/>
              </w:rPr>
              <w:t>）</w:t>
            </w:r>
          </w:p>
        </w:tc>
        <w:tc>
          <w:tcPr>
            <w:tcW w:w="2353" w:type="pct"/>
            <w:vAlign w:val="center"/>
          </w:tcPr>
          <w:p w:rsidR="0078692A" w:rsidRPr="00A15E60" w:rsidRDefault="0078692A" w:rsidP="00A15E60">
            <w:pPr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</w:tr>
      <w:tr w:rsidR="0078692A" w:rsidRPr="00A15E60" w:rsidTr="00870E02">
        <w:tc>
          <w:tcPr>
            <w:tcW w:w="186" w:type="pct"/>
            <w:vMerge/>
            <w:vAlign w:val="center"/>
          </w:tcPr>
          <w:p w:rsidR="0078692A" w:rsidRPr="00A15E60" w:rsidRDefault="0078692A" w:rsidP="00A15E60">
            <w:pPr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320" w:type="pct"/>
            <w:vMerge/>
            <w:vAlign w:val="center"/>
          </w:tcPr>
          <w:p w:rsidR="0078692A" w:rsidRPr="00A15E60" w:rsidRDefault="0078692A" w:rsidP="00A15E60">
            <w:pPr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141" w:type="pct"/>
            <w:vAlign w:val="center"/>
          </w:tcPr>
          <w:p w:rsidR="0078692A" w:rsidRPr="00A15E60" w:rsidRDefault="0078692A" w:rsidP="00A15E60">
            <w:pPr>
              <w:widowControl/>
              <w:autoSpaceDN w:val="0"/>
              <w:jc w:val="left"/>
              <w:rPr>
                <w:rFonts w:ascii="Times New Roman" w:hAnsi="Times New Roman" w:cs="Times New Roman"/>
                <w:kern w:val="0"/>
              </w:rPr>
            </w:pPr>
            <w:r w:rsidRPr="00A15E60">
              <w:rPr>
                <w:rFonts w:ascii="Times New Roman" w:hAnsi="Times New Roman" w:cs="宋体" w:hint="eastAsia"/>
                <w:kern w:val="0"/>
              </w:rPr>
              <w:t>组建校企联合教学科研团队（</w:t>
            </w:r>
            <w:r w:rsidRPr="00A15E60">
              <w:rPr>
                <w:rFonts w:ascii="Times New Roman" w:hAnsi="Times New Roman" w:cs="Times New Roman"/>
                <w:kern w:val="0"/>
              </w:rPr>
              <w:t>5</w:t>
            </w:r>
            <w:r w:rsidRPr="00A15E60">
              <w:rPr>
                <w:rFonts w:ascii="Times New Roman" w:hAnsi="Times New Roman" w:cs="宋体" w:hint="eastAsia"/>
                <w:kern w:val="0"/>
              </w:rPr>
              <w:t>）</w:t>
            </w:r>
          </w:p>
        </w:tc>
        <w:tc>
          <w:tcPr>
            <w:tcW w:w="2353" w:type="pct"/>
            <w:vAlign w:val="center"/>
          </w:tcPr>
          <w:p w:rsidR="0078692A" w:rsidRPr="00A15E60" w:rsidRDefault="0078692A" w:rsidP="00A15E60">
            <w:pPr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</w:tr>
      <w:tr w:rsidR="0078692A" w:rsidRPr="00A15E60" w:rsidTr="00870E02">
        <w:tc>
          <w:tcPr>
            <w:tcW w:w="186" w:type="pct"/>
            <w:vMerge/>
            <w:vAlign w:val="center"/>
          </w:tcPr>
          <w:p w:rsidR="0078692A" w:rsidRPr="00A15E60" w:rsidRDefault="0078692A" w:rsidP="00A15E60">
            <w:pPr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320" w:type="pct"/>
            <w:vMerge/>
            <w:vAlign w:val="center"/>
          </w:tcPr>
          <w:p w:rsidR="0078692A" w:rsidRPr="00A15E60" w:rsidRDefault="0078692A" w:rsidP="00A15E60">
            <w:pPr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141" w:type="pct"/>
            <w:vAlign w:val="center"/>
          </w:tcPr>
          <w:p w:rsidR="0078692A" w:rsidRPr="00A15E60" w:rsidRDefault="0078692A" w:rsidP="00A15E60">
            <w:pPr>
              <w:widowControl/>
              <w:autoSpaceDN w:val="0"/>
              <w:jc w:val="left"/>
              <w:rPr>
                <w:rFonts w:ascii="Times New Roman" w:hAnsi="Times New Roman" w:cs="Times New Roman"/>
                <w:kern w:val="0"/>
              </w:rPr>
            </w:pPr>
            <w:r w:rsidRPr="00A15E60">
              <w:rPr>
                <w:rFonts w:ascii="Times New Roman" w:hAnsi="Times New Roman" w:cs="宋体" w:hint="eastAsia"/>
                <w:kern w:val="0"/>
              </w:rPr>
              <w:t>教师学习交流完成情况（</w:t>
            </w:r>
            <w:r w:rsidRPr="00A15E60">
              <w:rPr>
                <w:rFonts w:ascii="Times New Roman" w:hAnsi="Times New Roman" w:cs="Times New Roman"/>
                <w:kern w:val="0"/>
              </w:rPr>
              <w:t>5</w:t>
            </w:r>
            <w:r w:rsidRPr="00A15E60">
              <w:rPr>
                <w:rFonts w:ascii="Times New Roman" w:hAnsi="Times New Roman" w:cs="宋体" w:hint="eastAsia"/>
                <w:kern w:val="0"/>
              </w:rPr>
              <w:t>）</w:t>
            </w:r>
          </w:p>
        </w:tc>
        <w:tc>
          <w:tcPr>
            <w:tcW w:w="2353" w:type="pct"/>
            <w:vAlign w:val="center"/>
          </w:tcPr>
          <w:p w:rsidR="0078692A" w:rsidRPr="00A15E60" w:rsidRDefault="0078692A" w:rsidP="00A15E60">
            <w:pPr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</w:tr>
      <w:tr w:rsidR="0078692A" w:rsidRPr="00A15E60" w:rsidTr="00870E02">
        <w:tc>
          <w:tcPr>
            <w:tcW w:w="186" w:type="pct"/>
            <w:vMerge/>
            <w:vAlign w:val="center"/>
          </w:tcPr>
          <w:p w:rsidR="0078692A" w:rsidRPr="00A15E60" w:rsidRDefault="0078692A" w:rsidP="00A15E60">
            <w:pPr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320" w:type="pct"/>
            <w:vMerge/>
            <w:vAlign w:val="center"/>
          </w:tcPr>
          <w:p w:rsidR="0078692A" w:rsidRPr="00A15E60" w:rsidRDefault="0078692A" w:rsidP="00A15E60">
            <w:pPr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141" w:type="pct"/>
            <w:vAlign w:val="center"/>
          </w:tcPr>
          <w:p w:rsidR="0078692A" w:rsidRPr="00A15E60" w:rsidRDefault="0078692A" w:rsidP="00A15E60">
            <w:pPr>
              <w:jc w:val="left"/>
              <w:rPr>
                <w:rFonts w:ascii="Times New Roman" w:hAnsi="Times New Roman" w:cs="Times New Roman"/>
                <w:kern w:val="0"/>
              </w:rPr>
            </w:pPr>
            <w:r w:rsidRPr="00A15E60">
              <w:rPr>
                <w:rFonts w:ascii="Times New Roman" w:hAnsi="Times New Roman" w:cs="宋体" w:hint="eastAsia"/>
                <w:kern w:val="0"/>
              </w:rPr>
              <w:t>指导参加创新创业、学科专业竞赛</w:t>
            </w:r>
            <w:r w:rsidRPr="00A15E60">
              <w:rPr>
                <w:rFonts w:ascii="Times New Roman" w:hAnsi="宋体" w:cs="宋体" w:hint="eastAsia"/>
                <w:kern w:val="0"/>
              </w:rPr>
              <w:t>（</w:t>
            </w:r>
            <w:r w:rsidRPr="00A15E60">
              <w:rPr>
                <w:rFonts w:ascii="Times New Roman" w:hAnsi="宋体" w:cs="Times New Roman"/>
                <w:kern w:val="0"/>
              </w:rPr>
              <w:t>1</w:t>
            </w:r>
            <w:r w:rsidRPr="00A15E60">
              <w:rPr>
                <w:rFonts w:ascii="Times New Roman" w:hAnsi="Times New Roman" w:cs="Times New Roman"/>
                <w:kern w:val="0"/>
              </w:rPr>
              <w:t>0</w:t>
            </w:r>
            <w:r w:rsidRPr="00A15E60">
              <w:rPr>
                <w:rFonts w:ascii="Times New Roman" w:hAnsi="宋体" w:cs="宋体" w:hint="eastAsia"/>
                <w:kern w:val="0"/>
              </w:rPr>
              <w:t>）</w:t>
            </w:r>
          </w:p>
        </w:tc>
        <w:tc>
          <w:tcPr>
            <w:tcW w:w="2353" w:type="pct"/>
            <w:vAlign w:val="center"/>
          </w:tcPr>
          <w:p w:rsidR="0078692A" w:rsidRPr="00A15E60" w:rsidRDefault="0078692A" w:rsidP="00A15E60">
            <w:pPr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</w:tr>
      <w:tr w:rsidR="0078692A" w:rsidRPr="00A15E60" w:rsidTr="00870E02">
        <w:tc>
          <w:tcPr>
            <w:tcW w:w="186" w:type="pct"/>
            <w:vMerge/>
            <w:vAlign w:val="center"/>
          </w:tcPr>
          <w:p w:rsidR="0078692A" w:rsidRPr="00A15E60" w:rsidRDefault="0078692A" w:rsidP="00A15E60">
            <w:pPr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320" w:type="pct"/>
            <w:vMerge/>
            <w:vAlign w:val="center"/>
          </w:tcPr>
          <w:p w:rsidR="0078692A" w:rsidRPr="00A15E60" w:rsidRDefault="0078692A" w:rsidP="00A15E60">
            <w:pPr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141" w:type="pct"/>
            <w:vAlign w:val="center"/>
          </w:tcPr>
          <w:p w:rsidR="0078692A" w:rsidRPr="00A15E60" w:rsidRDefault="0078692A" w:rsidP="00A15E60">
            <w:pPr>
              <w:jc w:val="left"/>
              <w:rPr>
                <w:rFonts w:ascii="Times New Roman" w:hAnsi="Times New Roman" w:cs="Times New Roman"/>
                <w:kern w:val="0"/>
              </w:rPr>
            </w:pPr>
            <w:r w:rsidRPr="00A15E60">
              <w:rPr>
                <w:rFonts w:ascii="Times New Roman" w:hAnsi="Times New Roman" w:cs="宋体" w:hint="eastAsia"/>
                <w:kern w:val="0"/>
              </w:rPr>
              <w:t>工程背景教师传帮带完成情况</w:t>
            </w:r>
            <w:r w:rsidRPr="00A15E60">
              <w:rPr>
                <w:rFonts w:ascii="Times New Roman" w:hAnsi="宋体" w:cs="宋体" w:hint="eastAsia"/>
                <w:kern w:val="0"/>
              </w:rPr>
              <w:t>（</w:t>
            </w:r>
            <w:r w:rsidRPr="00A15E60">
              <w:rPr>
                <w:rFonts w:ascii="Times New Roman" w:hAnsi="Times New Roman" w:cs="Times New Roman"/>
                <w:kern w:val="0"/>
              </w:rPr>
              <w:t>10</w:t>
            </w:r>
            <w:r w:rsidRPr="00A15E60">
              <w:rPr>
                <w:rFonts w:ascii="Times New Roman" w:hAnsi="宋体" w:cs="宋体" w:hint="eastAsia"/>
                <w:kern w:val="0"/>
              </w:rPr>
              <w:t>）</w:t>
            </w:r>
          </w:p>
        </w:tc>
        <w:tc>
          <w:tcPr>
            <w:tcW w:w="2353" w:type="pct"/>
            <w:vAlign w:val="center"/>
          </w:tcPr>
          <w:p w:rsidR="0078692A" w:rsidRPr="00A15E60" w:rsidRDefault="0078692A" w:rsidP="00A15E60">
            <w:pPr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</w:tr>
      <w:tr w:rsidR="0078692A" w:rsidRPr="00A15E60" w:rsidTr="00870E02">
        <w:tc>
          <w:tcPr>
            <w:tcW w:w="186" w:type="pct"/>
            <w:vMerge w:val="restart"/>
            <w:vAlign w:val="center"/>
          </w:tcPr>
          <w:p w:rsidR="0078692A" w:rsidRPr="00A15E60" w:rsidRDefault="0078692A" w:rsidP="00A15E6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 w:rsidRPr="00A15E60">
              <w:rPr>
                <w:rFonts w:ascii="Times New Roman" w:hAnsi="Times New Roman" w:cs="Times New Roman"/>
                <w:kern w:val="0"/>
              </w:rPr>
              <w:t>2</w:t>
            </w:r>
          </w:p>
        </w:tc>
        <w:tc>
          <w:tcPr>
            <w:tcW w:w="320" w:type="pct"/>
            <w:vMerge w:val="restart"/>
            <w:vAlign w:val="center"/>
          </w:tcPr>
          <w:p w:rsidR="0078692A" w:rsidRPr="00A15E60" w:rsidRDefault="0078692A" w:rsidP="00A15E6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 w:rsidRPr="00A15E60">
              <w:rPr>
                <w:rFonts w:ascii="Times New Roman" w:hAnsi="Times New Roman" w:cs="宋体" w:hint="eastAsia"/>
                <w:kern w:val="0"/>
              </w:rPr>
              <w:t>成果转化评价</w:t>
            </w:r>
          </w:p>
        </w:tc>
        <w:tc>
          <w:tcPr>
            <w:tcW w:w="2141" w:type="pct"/>
            <w:vAlign w:val="center"/>
          </w:tcPr>
          <w:p w:rsidR="0078692A" w:rsidRPr="00A15E60" w:rsidRDefault="0078692A" w:rsidP="00A15E60">
            <w:pPr>
              <w:jc w:val="left"/>
              <w:rPr>
                <w:rFonts w:ascii="Times New Roman" w:hAnsi="Times New Roman" w:cs="Times New Roman"/>
                <w:kern w:val="0"/>
              </w:rPr>
            </w:pPr>
            <w:r w:rsidRPr="00A15E60">
              <w:rPr>
                <w:rFonts w:ascii="Times New Roman" w:hAnsi="Times New Roman" w:cs="宋体" w:hint="eastAsia"/>
                <w:kern w:val="0"/>
              </w:rPr>
              <w:t>举办实践教学沙龙活动</w:t>
            </w:r>
          </w:p>
        </w:tc>
        <w:tc>
          <w:tcPr>
            <w:tcW w:w="2353" w:type="pct"/>
            <w:vAlign w:val="center"/>
          </w:tcPr>
          <w:p w:rsidR="0078692A" w:rsidRPr="00A15E60" w:rsidRDefault="0078692A" w:rsidP="00A15E60">
            <w:pPr>
              <w:jc w:val="left"/>
              <w:rPr>
                <w:rFonts w:ascii="Times New Roman" w:hAnsi="Times New Roman" w:cs="Times New Roman"/>
                <w:kern w:val="0"/>
              </w:rPr>
            </w:pPr>
            <w:r w:rsidRPr="00A15E60">
              <w:rPr>
                <w:rFonts w:ascii="Times New Roman" w:hAnsi="Times New Roman" w:cs="宋体" w:hint="eastAsia"/>
                <w:kern w:val="0"/>
              </w:rPr>
              <w:t>校级（</w:t>
            </w:r>
            <w:r w:rsidRPr="00A15E60">
              <w:rPr>
                <w:rFonts w:ascii="Times New Roman" w:hAnsi="Times New Roman" w:cs="Times New Roman"/>
                <w:kern w:val="0"/>
              </w:rPr>
              <w:t>5</w:t>
            </w:r>
            <w:r w:rsidRPr="00A15E60">
              <w:rPr>
                <w:rFonts w:ascii="Times New Roman" w:hAnsi="Times New Roman" w:cs="宋体" w:hint="eastAsia"/>
                <w:kern w:val="0"/>
              </w:rPr>
              <w:t>）、院级（</w:t>
            </w:r>
            <w:r w:rsidRPr="00A15E60">
              <w:rPr>
                <w:rFonts w:ascii="Times New Roman" w:hAnsi="Times New Roman" w:cs="Times New Roman"/>
                <w:kern w:val="0"/>
              </w:rPr>
              <w:t>2</w:t>
            </w:r>
            <w:r w:rsidRPr="00A15E60">
              <w:rPr>
                <w:rFonts w:ascii="Times New Roman" w:hAnsi="Times New Roman" w:cs="宋体" w:hint="eastAsia"/>
                <w:kern w:val="0"/>
              </w:rPr>
              <w:t>）</w:t>
            </w:r>
          </w:p>
        </w:tc>
      </w:tr>
      <w:tr w:rsidR="0078692A" w:rsidRPr="00A15E60" w:rsidTr="00870E02">
        <w:tc>
          <w:tcPr>
            <w:tcW w:w="186" w:type="pct"/>
            <w:vMerge/>
            <w:vAlign w:val="center"/>
          </w:tcPr>
          <w:p w:rsidR="0078692A" w:rsidRPr="00A15E60" w:rsidRDefault="0078692A" w:rsidP="00A15E60">
            <w:pPr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320" w:type="pct"/>
            <w:vMerge/>
          </w:tcPr>
          <w:p w:rsidR="0078692A" w:rsidRPr="00A15E60" w:rsidRDefault="0078692A" w:rsidP="00A15E60">
            <w:pPr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141" w:type="pct"/>
            <w:vAlign w:val="center"/>
          </w:tcPr>
          <w:p w:rsidR="0078692A" w:rsidRPr="00A15E60" w:rsidRDefault="0078692A" w:rsidP="00A15E60">
            <w:pPr>
              <w:jc w:val="left"/>
              <w:rPr>
                <w:rFonts w:ascii="Times New Roman" w:hAnsi="Times New Roman" w:cs="Times New Roman"/>
                <w:kern w:val="0"/>
              </w:rPr>
            </w:pPr>
            <w:r w:rsidRPr="00A15E60">
              <w:rPr>
                <w:rFonts w:ascii="Times New Roman" w:hAnsi="Times New Roman" w:cs="宋体" w:hint="eastAsia"/>
                <w:kern w:val="0"/>
              </w:rPr>
              <w:t>联合企业申请科研项目</w:t>
            </w:r>
          </w:p>
        </w:tc>
        <w:tc>
          <w:tcPr>
            <w:tcW w:w="2353" w:type="pct"/>
            <w:vAlign w:val="center"/>
          </w:tcPr>
          <w:p w:rsidR="0078692A" w:rsidRPr="00A15E60" w:rsidRDefault="0078692A" w:rsidP="00A15E60">
            <w:pPr>
              <w:jc w:val="left"/>
              <w:rPr>
                <w:rFonts w:ascii="Times New Roman" w:hAnsi="Times New Roman" w:cs="Times New Roman"/>
                <w:kern w:val="0"/>
              </w:rPr>
            </w:pPr>
            <w:r w:rsidRPr="00A15E60">
              <w:rPr>
                <w:rFonts w:ascii="Times New Roman" w:hAnsi="Times New Roman" w:cs="宋体" w:hint="eastAsia"/>
                <w:kern w:val="0"/>
              </w:rPr>
              <w:t>国家级（</w:t>
            </w:r>
            <w:r w:rsidRPr="00A15E60">
              <w:rPr>
                <w:rFonts w:ascii="Times New Roman" w:hAnsi="Times New Roman" w:cs="Times New Roman"/>
                <w:kern w:val="0"/>
              </w:rPr>
              <w:t>10</w:t>
            </w:r>
            <w:r w:rsidRPr="00A15E60">
              <w:rPr>
                <w:rFonts w:ascii="Times New Roman" w:hAnsi="Times New Roman" w:cs="宋体" w:hint="eastAsia"/>
                <w:kern w:val="0"/>
              </w:rPr>
              <w:t>）、省级项目（</w:t>
            </w:r>
            <w:r w:rsidRPr="00A15E60">
              <w:rPr>
                <w:rFonts w:ascii="Times New Roman" w:hAnsi="Times New Roman" w:cs="Times New Roman"/>
                <w:kern w:val="0"/>
              </w:rPr>
              <w:t>8</w:t>
            </w:r>
            <w:r w:rsidRPr="00A15E60">
              <w:rPr>
                <w:rFonts w:ascii="Times New Roman" w:hAnsi="Times New Roman" w:cs="宋体" w:hint="eastAsia"/>
                <w:kern w:val="0"/>
              </w:rPr>
              <w:t>）、校级项目（</w:t>
            </w:r>
            <w:r w:rsidRPr="00A15E60">
              <w:rPr>
                <w:rFonts w:ascii="Times New Roman" w:hAnsi="Times New Roman" w:cs="Times New Roman"/>
                <w:kern w:val="0"/>
              </w:rPr>
              <w:t>6</w:t>
            </w:r>
            <w:r w:rsidRPr="00A15E60">
              <w:rPr>
                <w:rFonts w:ascii="Times New Roman" w:hAnsi="Times New Roman" w:cs="宋体" w:hint="eastAsia"/>
                <w:kern w:val="0"/>
              </w:rPr>
              <w:t>）</w:t>
            </w:r>
            <w:r w:rsidRPr="00A15E60">
              <w:rPr>
                <w:rFonts w:ascii="Times New Roman" w:hAnsi="Times New Roman" w:cs="Times New Roman"/>
                <w:kern w:val="0"/>
              </w:rPr>
              <w:t>/</w:t>
            </w:r>
            <w:r w:rsidRPr="00A15E60">
              <w:rPr>
                <w:rFonts w:ascii="Times New Roman" w:hAnsi="Times New Roman" w:cs="宋体" w:hint="eastAsia"/>
                <w:kern w:val="0"/>
              </w:rPr>
              <w:t>成功立项</w:t>
            </w:r>
            <w:r w:rsidRPr="00A15E60">
              <w:rPr>
                <w:rFonts w:ascii="Times New Roman" w:hAnsi="Times New Roman" w:cs="Times New Roman"/>
                <w:kern w:val="0"/>
              </w:rPr>
              <w:t>*1.5</w:t>
            </w:r>
          </w:p>
        </w:tc>
      </w:tr>
      <w:tr w:rsidR="0078692A" w:rsidRPr="00A15E60" w:rsidTr="00870E02">
        <w:tc>
          <w:tcPr>
            <w:tcW w:w="186" w:type="pct"/>
            <w:vMerge/>
            <w:vAlign w:val="center"/>
          </w:tcPr>
          <w:p w:rsidR="0078692A" w:rsidRPr="00A15E60" w:rsidRDefault="0078692A" w:rsidP="00A15E60">
            <w:pPr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320" w:type="pct"/>
            <w:vMerge/>
          </w:tcPr>
          <w:p w:rsidR="0078692A" w:rsidRPr="00A15E60" w:rsidRDefault="0078692A" w:rsidP="00A15E60">
            <w:pPr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141" w:type="pct"/>
            <w:vAlign w:val="center"/>
          </w:tcPr>
          <w:p w:rsidR="0078692A" w:rsidRPr="00A15E60" w:rsidRDefault="0078692A" w:rsidP="00A15E60">
            <w:pPr>
              <w:jc w:val="left"/>
              <w:rPr>
                <w:rFonts w:ascii="Times New Roman" w:hAnsi="Times New Roman" w:cs="Times New Roman"/>
                <w:kern w:val="0"/>
              </w:rPr>
            </w:pPr>
            <w:r w:rsidRPr="00A15E60">
              <w:rPr>
                <w:rFonts w:ascii="Times New Roman" w:hAnsi="Times New Roman" w:cs="宋体" w:hint="eastAsia"/>
                <w:kern w:val="0"/>
              </w:rPr>
              <w:t>申请实践教学类教研项目</w:t>
            </w:r>
          </w:p>
        </w:tc>
        <w:tc>
          <w:tcPr>
            <w:tcW w:w="2353" w:type="pct"/>
            <w:vAlign w:val="center"/>
          </w:tcPr>
          <w:p w:rsidR="0078692A" w:rsidRPr="00A15E60" w:rsidRDefault="0078692A" w:rsidP="00A15E60">
            <w:pPr>
              <w:jc w:val="left"/>
              <w:rPr>
                <w:rFonts w:ascii="Times New Roman" w:hAnsi="Times New Roman" w:cs="Times New Roman"/>
                <w:kern w:val="0"/>
              </w:rPr>
            </w:pPr>
            <w:r w:rsidRPr="00A15E60">
              <w:rPr>
                <w:rFonts w:ascii="Times New Roman" w:hAnsi="Times New Roman" w:cs="宋体" w:hint="eastAsia"/>
                <w:kern w:val="0"/>
              </w:rPr>
              <w:t>国家级（</w:t>
            </w:r>
            <w:r w:rsidRPr="00A15E60">
              <w:rPr>
                <w:rFonts w:ascii="Times New Roman" w:hAnsi="Times New Roman" w:cs="Times New Roman"/>
                <w:kern w:val="0"/>
              </w:rPr>
              <w:t>10</w:t>
            </w:r>
            <w:r w:rsidRPr="00A15E60">
              <w:rPr>
                <w:rFonts w:ascii="Times New Roman" w:hAnsi="Times New Roman" w:cs="宋体" w:hint="eastAsia"/>
                <w:kern w:val="0"/>
              </w:rPr>
              <w:t>）、省级项目（</w:t>
            </w:r>
            <w:r w:rsidRPr="00A15E60">
              <w:rPr>
                <w:rFonts w:ascii="Times New Roman" w:hAnsi="Times New Roman" w:cs="Times New Roman"/>
                <w:kern w:val="0"/>
              </w:rPr>
              <w:t>8</w:t>
            </w:r>
            <w:r w:rsidRPr="00A15E60">
              <w:rPr>
                <w:rFonts w:ascii="Times New Roman" w:hAnsi="Times New Roman" w:cs="宋体" w:hint="eastAsia"/>
                <w:kern w:val="0"/>
              </w:rPr>
              <w:t>）、校级项目（</w:t>
            </w:r>
            <w:r w:rsidRPr="00A15E60">
              <w:rPr>
                <w:rFonts w:ascii="Times New Roman" w:hAnsi="Times New Roman" w:cs="Times New Roman"/>
                <w:kern w:val="0"/>
              </w:rPr>
              <w:t>6</w:t>
            </w:r>
            <w:r w:rsidRPr="00A15E60">
              <w:rPr>
                <w:rFonts w:ascii="Times New Roman" w:hAnsi="Times New Roman" w:cs="宋体" w:hint="eastAsia"/>
                <w:kern w:val="0"/>
              </w:rPr>
              <w:t>）</w:t>
            </w:r>
            <w:r w:rsidRPr="00A15E60">
              <w:rPr>
                <w:rFonts w:ascii="Times New Roman" w:hAnsi="Times New Roman" w:cs="Times New Roman"/>
                <w:kern w:val="0"/>
              </w:rPr>
              <w:t>/</w:t>
            </w:r>
            <w:r w:rsidRPr="00A15E60">
              <w:rPr>
                <w:rFonts w:ascii="Times New Roman" w:hAnsi="Times New Roman" w:cs="宋体" w:hint="eastAsia"/>
                <w:kern w:val="0"/>
              </w:rPr>
              <w:t>成功立项</w:t>
            </w:r>
            <w:r w:rsidRPr="00A15E60">
              <w:rPr>
                <w:rFonts w:ascii="Times New Roman" w:hAnsi="Times New Roman" w:cs="Times New Roman"/>
                <w:kern w:val="0"/>
              </w:rPr>
              <w:t>*1.5</w:t>
            </w:r>
          </w:p>
        </w:tc>
      </w:tr>
      <w:tr w:rsidR="0078692A" w:rsidRPr="00A15E60" w:rsidTr="00870E02">
        <w:tc>
          <w:tcPr>
            <w:tcW w:w="186" w:type="pct"/>
            <w:vMerge/>
            <w:vAlign w:val="center"/>
          </w:tcPr>
          <w:p w:rsidR="0078692A" w:rsidRPr="00A15E60" w:rsidRDefault="0078692A" w:rsidP="00A15E60">
            <w:pPr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320" w:type="pct"/>
            <w:vMerge/>
          </w:tcPr>
          <w:p w:rsidR="0078692A" w:rsidRPr="00A15E60" w:rsidRDefault="0078692A" w:rsidP="00A15E60">
            <w:pPr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141" w:type="pct"/>
            <w:vAlign w:val="center"/>
          </w:tcPr>
          <w:p w:rsidR="0078692A" w:rsidRPr="00A15E60" w:rsidRDefault="0078692A" w:rsidP="00A15E60">
            <w:pPr>
              <w:jc w:val="left"/>
              <w:rPr>
                <w:rFonts w:ascii="Times New Roman" w:hAnsi="Times New Roman" w:cs="Times New Roman"/>
                <w:kern w:val="0"/>
              </w:rPr>
            </w:pPr>
            <w:r w:rsidRPr="00A15E60">
              <w:rPr>
                <w:rFonts w:ascii="Times New Roman" w:hAnsi="Times New Roman" w:cs="宋体" w:hint="eastAsia"/>
                <w:kern w:val="0"/>
              </w:rPr>
              <w:t>开展实践类课程建设</w:t>
            </w:r>
          </w:p>
        </w:tc>
        <w:tc>
          <w:tcPr>
            <w:tcW w:w="2353" w:type="pct"/>
            <w:vAlign w:val="center"/>
          </w:tcPr>
          <w:p w:rsidR="0078692A" w:rsidRPr="00A15E60" w:rsidRDefault="0078692A" w:rsidP="00A15E60">
            <w:pPr>
              <w:jc w:val="left"/>
              <w:rPr>
                <w:rFonts w:ascii="Times New Roman" w:hAnsi="Times New Roman" w:cs="Times New Roman"/>
                <w:kern w:val="0"/>
              </w:rPr>
            </w:pPr>
            <w:r w:rsidRPr="00A15E60">
              <w:rPr>
                <w:rFonts w:ascii="Times New Roman" w:hAnsi="Times New Roman" w:cs="宋体" w:hint="eastAsia"/>
                <w:kern w:val="0"/>
              </w:rPr>
              <w:t>校级（</w:t>
            </w:r>
            <w:r w:rsidRPr="00A15E60">
              <w:rPr>
                <w:rFonts w:ascii="Times New Roman" w:hAnsi="Times New Roman" w:cs="Times New Roman"/>
                <w:kern w:val="0"/>
              </w:rPr>
              <w:t>6</w:t>
            </w:r>
            <w:r w:rsidRPr="00A15E60">
              <w:rPr>
                <w:rFonts w:ascii="Times New Roman" w:hAnsi="Times New Roman" w:cs="宋体" w:hint="eastAsia"/>
                <w:kern w:val="0"/>
              </w:rPr>
              <w:t>）</w:t>
            </w:r>
            <w:r w:rsidRPr="00A15E60">
              <w:rPr>
                <w:rFonts w:ascii="Times New Roman" w:hAnsi="Times New Roman" w:cs="Times New Roman"/>
                <w:kern w:val="0"/>
              </w:rPr>
              <w:t>/</w:t>
            </w:r>
            <w:r w:rsidRPr="00A15E60">
              <w:rPr>
                <w:rFonts w:ascii="Times New Roman" w:hAnsi="Times New Roman" w:cs="宋体" w:hint="eastAsia"/>
                <w:kern w:val="0"/>
              </w:rPr>
              <w:t>成功立项</w:t>
            </w:r>
            <w:r w:rsidRPr="00A15E60">
              <w:rPr>
                <w:rFonts w:ascii="Times New Roman" w:hAnsi="Times New Roman" w:cs="Times New Roman"/>
                <w:kern w:val="0"/>
              </w:rPr>
              <w:t>*1.5</w:t>
            </w:r>
            <w:r w:rsidRPr="00A15E60">
              <w:rPr>
                <w:rFonts w:ascii="Times New Roman" w:hAnsi="Times New Roman" w:cs="宋体" w:hint="eastAsia"/>
                <w:kern w:val="0"/>
              </w:rPr>
              <w:t>、院级（</w:t>
            </w:r>
            <w:r w:rsidRPr="00A15E60">
              <w:rPr>
                <w:rFonts w:ascii="Times New Roman" w:hAnsi="Times New Roman" w:cs="Times New Roman"/>
                <w:kern w:val="0"/>
              </w:rPr>
              <w:t>2</w:t>
            </w:r>
            <w:r w:rsidRPr="00A15E60">
              <w:rPr>
                <w:rFonts w:ascii="Times New Roman" w:hAnsi="Times New Roman" w:cs="宋体" w:hint="eastAsia"/>
                <w:kern w:val="0"/>
              </w:rPr>
              <w:t>）</w:t>
            </w:r>
          </w:p>
        </w:tc>
      </w:tr>
      <w:tr w:rsidR="0078692A" w:rsidRPr="00A15E60" w:rsidTr="00870E02">
        <w:tc>
          <w:tcPr>
            <w:tcW w:w="186" w:type="pct"/>
            <w:vMerge/>
            <w:vAlign w:val="center"/>
          </w:tcPr>
          <w:p w:rsidR="0078692A" w:rsidRPr="00A15E60" w:rsidRDefault="0078692A" w:rsidP="00A15E60">
            <w:pPr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320" w:type="pct"/>
            <w:vMerge/>
          </w:tcPr>
          <w:p w:rsidR="0078692A" w:rsidRPr="00A15E60" w:rsidRDefault="0078692A" w:rsidP="00A15E60">
            <w:pPr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141" w:type="pct"/>
            <w:vAlign w:val="center"/>
          </w:tcPr>
          <w:p w:rsidR="0078692A" w:rsidRPr="00A15E60" w:rsidRDefault="0078692A" w:rsidP="00A15E60">
            <w:pPr>
              <w:jc w:val="left"/>
              <w:rPr>
                <w:rFonts w:ascii="Times New Roman" w:hAnsi="Times New Roman" w:cs="Times New Roman"/>
                <w:kern w:val="0"/>
              </w:rPr>
            </w:pPr>
            <w:r w:rsidRPr="00A15E60">
              <w:rPr>
                <w:rFonts w:ascii="Times New Roman" w:hAnsi="Times New Roman" w:cs="宋体" w:hint="eastAsia"/>
                <w:kern w:val="0"/>
              </w:rPr>
              <w:t>学生学科专业竞赛</w:t>
            </w:r>
            <w:r w:rsidR="00BB18CB">
              <w:rPr>
                <w:rFonts w:ascii="Times New Roman" w:hAnsi="Times New Roman" w:cs="宋体" w:hint="eastAsia"/>
                <w:kern w:val="0"/>
              </w:rPr>
              <w:t>获奖</w:t>
            </w:r>
          </w:p>
        </w:tc>
        <w:tc>
          <w:tcPr>
            <w:tcW w:w="2353" w:type="pct"/>
            <w:vAlign w:val="center"/>
          </w:tcPr>
          <w:p w:rsidR="0078692A" w:rsidRPr="00A15E60" w:rsidRDefault="0078692A" w:rsidP="00A15E60">
            <w:pPr>
              <w:jc w:val="left"/>
              <w:rPr>
                <w:rFonts w:ascii="Times New Roman" w:hAnsi="Times New Roman" w:cs="Times New Roman"/>
                <w:kern w:val="0"/>
              </w:rPr>
            </w:pPr>
            <w:r w:rsidRPr="00A15E60">
              <w:rPr>
                <w:rFonts w:ascii="Times New Roman" w:hAnsi="Times New Roman" w:cs="宋体" w:hint="eastAsia"/>
                <w:kern w:val="0"/>
              </w:rPr>
              <w:t>国家级（</w:t>
            </w:r>
            <w:r w:rsidRPr="00A15E60">
              <w:rPr>
                <w:rFonts w:ascii="Times New Roman" w:hAnsi="Times New Roman" w:cs="Times New Roman"/>
                <w:kern w:val="0"/>
              </w:rPr>
              <w:t>6</w:t>
            </w:r>
            <w:r w:rsidRPr="00A15E60">
              <w:rPr>
                <w:rFonts w:ascii="Times New Roman" w:hAnsi="Times New Roman" w:cs="宋体" w:hint="eastAsia"/>
                <w:kern w:val="0"/>
              </w:rPr>
              <w:t>分）、省级（</w:t>
            </w:r>
            <w:r w:rsidRPr="00A15E60">
              <w:rPr>
                <w:rFonts w:ascii="Times New Roman" w:hAnsi="Times New Roman" w:cs="Times New Roman"/>
                <w:kern w:val="0"/>
              </w:rPr>
              <w:t>4</w:t>
            </w:r>
            <w:r w:rsidRPr="00A15E60">
              <w:rPr>
                <w:rFonts w:ascii="Times New Roman" w:hAnsi="Times New Roman" w:cs="宋体" w:hint="eastAsia"/>
                <w:kern w:val="0"/>
              </w:rPr>
              <w:t>分）</w:t>
            </w:r>
            <w:r w:rsidRPr="00A15E60">
              <w:rPr>
                <w:rFonts w:ascii="Times New Roman" w:hAnsi="Times New Roman" w:cs="Times New Roman"/>
                <w:kern w:val="0"/>
              </w:rPr>
              <w:t>/</w:t>
            </w:r>
            <w:r w:rsidRPr="00A15E60">
              <w:rPr>
                <w:rFonts w:ascii="Times New Roman" w:hAnsi="Times New Roman" w:cs="宋体" w:hint="eastAsia"/>
                <w:kern w:val="0"/>
              </w:rPr>
              <w:t>不分奖项</w:t>
            </w:r>
          </w:p>
        </w:tc>
      </w:tr>
      <w:tr w:rsidR="0078692A" w:rsidRPr="00A15E60" w:rsidTr="00870E02">
        <w:tc>
          <w:tcPr>
            <w:tcW w:w="186" w:type="pct"/>
            <w:vMerge/>
            <w:vAlign w:val="center"/>
          </w:tcPr>
          <w:p w:rsidR="0078692A" w:rsidRPr="00A15E60" w:rsidRDefault="0078692A" w:rsidP="00A15E60">
            <w:pPr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320" w:type="pct"/>
            <w:vMerge/>
          </w:tcPr>
          <w:p w:rsidR="0078692A" w:rsidRPr="00A15E60" w:rsidRDefault="0078692A" w:rsidP="00A15E60">
            <w:pPr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141" w:type="pct"/>
            <w:vAlign w:val="center"/>
          </w:tcPr>
          <w:p w:rsidR="0078692A" w:rsidRPr="00A15E60" w:rsidRDefault="0078692A" w:rsidP="00A15E60">
            <w:pPr>
              <w:jc w:val="left"/>
              <w:rPr>
                <w:rFonts w:ascii="Times New Roman" w:hAnsi="Times New Roman" w:cs="Times New Roman"/>
                <w:kern w:val="0"/>
              </w:rPr>
            </w:pPr>
            <w:r w:rsidRPr="00A15E60">
              <w:rPr>
                <w:rFonts w:ascii="Times New Roman" w:hAnsi="Times New Roman" w:cs="宋体" w:hint="eastAsia"/>
                <w:kern w:val="0"/>
              </w:rPr>
              <w:t>学生创新创业竞赛</w:t>
            </w:r>
            <w:r w:rsidR="00BB18CB">
              <w:rPr>
                <w:rFonts w:ascii="Times New Roman" w:hAnsi="Times New Roman" w:cs="宋体" w:hint="eastAsia"/>
                <w:kern w:val="0"/>
              </w:rPr>
              <w:t>获奖</w:t>
            </w:r>
          </w:p>
        </w:tc>
        <w:tc>
          <w:tcPr>
            <w:tcW w:w="2353" w:type="pct"/>
            <w:vAlign w:val="center"/>
          </w:tcPr>
          <w:p w:rsidR="0078692A" w:rsidRPr="00A15E60" w:rsidRDefault="0078692A" w:rsidP="00A15E60">
            <w:pPr>
              <w:jc w:val="left"/>
              <w:rPr>
                <w:rFonts w:ascii="Times New Roman" w:hAnsi="Times New Roman" w:cs="Times New Roman"/>
                <w:kern w:val="0"/>
              </w:rPr>
            </w:pPr>
            <w:r w:rsidRPr="00A15E60">
              <w:rPr>
                <w:rFonts w:ascii="Times New Roman" w:hAnsi="Times New Roman" w:cs="宋体" w:hint="eastAsia"/>
                <w:kern w:val="0"/>
              </w:rPr>
              <w:t>国家级（</w:t>
            </w:r>
            <w:r w:rsidRPr="00A15E60">
              <w:rPr>
                <w:rFonts w:ascii="Times New Roman" w:hAnsi="Times New Roman" w:cs="Times New Roman"/>
                <w:kern w:val="0"/>
              </w:rPr>
              <w:t>6</w:t>
            </w:r>
            <w:r w:rsidRPr="00A15E60">
              <w:rPr>
                <w:rFonts w:ascii="Times New Roman" w:hAnsi="Times New Roman" w:cs="宋体" w:hint="eastAsia"/>
                <w:kern w:val="0"/>
              </w:rPr>
              <w:t>分）、省级（</w:t>
            </w:r>
            <w:r w:rsidRPr="00A15E60">
              <w:rPr>
                <w:rFonts w:ascii="Times New Roman" w:hAnsi="Times New Roman" w:cs="Times New Roman"/>
                <w:kern w:val="0"/>
              </w:rPr>
              <w:t>4</w:t>
            </w:r>
            <w:r w:rsidRPr="00A15E60">
              <w:rPr>
                <w:rFonts w:ascii="Times New Roman" w:hAnsi="Times New Roman" w:cs="宋体" w:hint="eastAsia"/>
                <w:kern w:val="0"/>
              </w:rPr>
              <w:t>分）</w:t>
            </w:r>
            <w:r w:rsidRPr="00A15E60">
              <w:rPr>
                <w:rFonts w:ascii="Times New Roman" w:hAnsi="Times New Roman" w:cs="Times New Roman"/>
                <w:kern w:val="0"/>
              </w:rPr>
              <w:t>/</w:t>
            </w:r>
            <w:r w:rsidRPr="00A15E60">
              <w:rPr>
                <w:rFonts w:ascii="Times New Roman" w:hAnsi="Times New Roman" w:cs="宋体" w:hint="eastAsia"/>
                <w:kern w:val="0"/>
              </w:rPr>
              <w:t>不分奖项</w:t>
            </w:r>
          </w:p>
        </w:tc>
      </w:tr>
      <w:tr w:rsidR="0078692A" w:rsidRPr="00A15E60" w:rsidTr="00870E02">
        <w:tc>
          <w:tcPr>
            <w:tcW w:w="186" w:type="pct"/>
            <w:vMerge/>
            <w:vAlign w:val="center"/>
          </w:tcPr>
          <w:p w:rsidR="0078692A" w:rsidRPr="00A15E60" w:rsidRDefault="0078692A" w:rsidP="00A15E60">
            <w:pPr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320" w:type="pct"/>
            <w:vMerge/>
          </w:tcPr>
          <w:p w:rsidR="0078692A" w:rsidRPr="00A15E60" w:rsidRDefault="0078692A" w:rsidP="00A15E60">
            <w:pPr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141" w:type="pct"/>
            <w:vAlign w:val="center"/>
          </w:tcPr>
          <w:p w:rsidR="0078692A" w:rsidRPr="00A15E60" w:rsidRDefault="0078692A" w:rsidP="00AE55E0">
            <w:pPr>
              <w:jc w:val="left"/>
              <w:rPr>
                <w:rFonts w:ascii="Times New Roman" w:hAnsi="Times New Roman" w:cs="Times New Roman"/>
                <w:kern w:val="0"/>
              </w:rPr>
            </w:pPr>
            <w:r w:rsidRPr="00A15E60">
              <w:rPr>
                <w:rFonts w:ascii="Times New Roman" w:hAnsi="Times New Roman" w:cs="宋体" w:hint="eastAsia"/>
                <w:kern w:val="0"/>
              </w:rPr>
              <w:t>超额完成《青海大学师资队伍实践能力</w:t>
            </w:r>
            <w:r w:rsidR="00AE55E0">
              <w:rPr>
                <w:rFonts w:ascii="Times New Roman" w:hAnsi="Times New Roman" w:cs="宋体" w:hint="eastAsia"/>
                <w:kern w:val="0"/>
              </w:rPr>
              <w:t>提升计划</w:t>
            </w:r>
            <w:r w:rsidRPr="00A15E60">
              <w:rPr>
                <w:rFonts w:ascii="Times New Roman" w:hAnsi="Times New Roman" w:cs="宋体" w:hint="eastAsia"/>
                <w:kern w:val="0"/>
              </w:rPr>
              <w:t>》</w:t>
            </w:r>
            <w:r>
              <w:rPr>
                <w:rFonts w:ascii="Times New Roman" w:hAnsi="Times New Roman" w:cs="宋体" w:hint="eastAsia"/>
                <w:kern w:val="0"/>
              </w:rPr>
              <w:t>内容</w:t>
            </w:r>
          </w:p>
        </w:tc>
        <w:tc>
          <w:tcPr>
            <w:tcW w:w="2353" w:type="pct"/>
            <w:vAlign w:val="center"/>
          </w:tcPr>
          <w:p w:rsidR="0078692A" w:rsidRPr="00A15E60" w:rsidRDefault="0078692A" w:rsidP="00A15E60">
            <w:pPr>
              <w:jc w:val="left"/>
              <w:rPr>
                <w:rFonts w:ascii="Times New Roman" w:hAnsi="Times New Roman" w:cs="Times New Roman"/>
                <w:kern w:val="0"/>
              </w:rPr>
            </w:pPr>
            <w:r w:rsidRPr="00A15E60">
              <w:rPr>
                <w:rFonts w:ascii="Times New Roman" w:hAnsi="Times New Roman" w:cs="宋体" w:hint="eastAsia"/>
                <w:kern w:val="0"/>
              </w:rPr>
              <w:t>按照超出百分比</w:t>
            </w:r>
            <w:r w:rsidRPr="00A15E60">
              <w:rPr>
                <w:rFonts w:ascii="Times New Roman" w:hAnsi="Times New Roman" w:cs="Times New Roman"/>
                <w:kern w:val="0"/>
              </w:rPr>
              <w:t>*</w:t>
            </w:r>
            <w:r w:rsidRPr="00A15E60">
              <w:rPr>
                <w:rFonts w:ascii="Times New Roman" w:hAnsi="Times New Roman" w:cs="宋体" w:hint="eastAsia"/>
                <w:kern w:val="0"/>
              </w:rPr>
              <w:t>任务完成度评价分值</w:t>
            </w:r>
          </w:p>
        </w:tc>
      </w:tr>
      <w:tr w:rsidR="0078692A" w:rsidRPr="00A15E60" w:rsidTr="00870E02">
        <w:tc>
          <w:tcPr>
            <w:tcW w:w="186" w:type="pct"/>
            <w:vMerge/>
            <w:vAlign w:val="center"/>
          </w:tcPr>
          <w:p w:rsidR="0078692A" w:rsidRPr="00A15E60" w:rsidRDefault="0078692A" w:rsidP="00A15E60">
            <w:pPr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320" w:type="pct"/>
            <w:vMerge/>
          </w:tcPr>
          <w:p w:rsidR="0078692A" w:rsidRPr="00A15E60" w:rsidRDefault="0078692A" w:rsidP="00A15E60">
            <w:pPr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141" w:type="pct"/>
            <w:vAlign w:val="center"/>
          </w:tcPr>
          <w:p w:rsidR="0078692A" w:rsidRPr="00A15E60" w:rsidRDefault="0078692A" w:rsidP="00A15E60">
            <w:pPr>
              <w:jc w:val="left"/>
              <w:rPr>
                <w:rFonts w:ascii="Times New Roman" w:hAnsi="Times New Roman" w:cs="Times New Roman"/>
                <w:kern w:val="0"/>
              </w:rPr>
            </w:pPr>
            <w:r w:rsidRPr="00A15E60">
              <w:rPr>
                <w:rFonts w:ascii="Times New Roman" w:hAnsi="Times New Roman" w:cs="宋体" w:hint="eastAsia"/>
                <w:kern w:val="0"/>
              </w:rPr>
              <w:t>教师个人考取行业</w:t>
            </w:r>
            <w:r>
              <w:rPr>
                <w:rFonts w:ascii="Times New Roman" w:hAnsi="Times New Roman" w:cs="宋体" w:hint="eastAsia"/>
                <w:kern w:val="0"/>
              </w:rPr>
              <w:t>职业</w:t>
            </w:r>
            <w:r w:rsidRPr="00A15E60">
              <w:rPr>
                <w:rFonts w:ascii="Times New Roman" w:hAnsi="Times New Roman" w:cs="宋体" w:hint="eastAsia"/>
                <w:kern w:val="0"/>
              </w:rPr>
              <w:t>资格证书</w:t>
            </w:r>
          </w:p>
        </w:tc>
        <w:tc>
          <w:tcPr>
            <w:tcW w:w="2353" w:type="pct"/>
            <w:vAlign w:val="center"/>
          </w:tcPr>
          <w:p w:rsidR="0078692A" w:rsidRPr="00A15E60" w:rsidRDefault="0078692A" w:rsidP="00A15E60">
            <w:pPr>
              <w:jc w:val="left"/>
              <w:rPr>
                <w:rFonts w:ascii="Times New Roman" w:hAnsi="Times New Roman" w:cs="Times New Roman"/>
                <w:kern w:val="0"/>
              </w:rPr>
            </w:pPr>
            <w:r w:rsidRPr="00A15E60">
              <w:rPr>
                <w:rFonts w:ascii="Times New Roman" w:hAnsi="Times New Roman" w:cs="宋体" w:hint="eastAsia"/>
                <w:kern w:val="0"/>
              </w:rPr>
              <w:t>不分等级（</w:t>
            </w:r>
            <w:r w:rsidRPr="00A15E60">
              <w:rPr>
                <w:rFonts w:ascii="Times New Roman" w:hAnsi="Times New Roman" w:cs="Times New Roman"/>
                <w:kern w:val="0"/>
              </w:rPr>
              <w:t>5</w:t>
            </w:r>
            <w:r w:rsidRPr="00A15E60">
              <w:rPr>
                <w:rFonts w:ascii="Times New Roman" w:hAnsi="Times New Roman" w:cs="宋体" w:hint="eastAsia"/>
                <w:kern w:val="0"/>
              </w:rPr>
              <w:t>）</w:t>
            </w:r>
          </w:p>
        </w:tc>
      </w:tr>
      <w:tr w:rsidR="0078692A" w:rsidRPr="00A15E60" w:rsidTr="00870E02">
        <w:tc>
          <w:tcPr>
            <w:tcW w:w="186" w:type="pct"/>
            <w:vMerge/>
            <w:vAlign w:val="center"/>
          </w:tcPr>
          <w:p w:rsidR="0078692A" w:rsidRPr="00A15E60" w:rsidRDefault="0078692A" w:rsidP="00A15E60">
            <w:pPr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320" w:type="pct"/>
            <w:vMerge/>
          </w:tcPr>
          <w:p w:rsidR="0078692A" w:rsidRPr="00A15E60" w:rsidRDefault="0078692A" w:rsidP="00A15E60">
            <w:pPr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141" w:type="pct"/>
            <w:vAlign w:val="center"/>
          </w:tcPr>
          <w:p w:rsidR="0078692A" w:rsidRPr="00A15E60" w:rsidRDefault="0078692A" w:rsidP="00A15E60">
            <w:pPr>
              <w:jc w:val="left"/>
              <w:rPr>
                <w:rFonts w:ascii="Times New Roman" w:hAnsi="Times New Roman" w:cs="Times New Roman"/>
                <w:kern w:val="0"/>
              </w:rPr>
            </w:pPr>
            <w:r w:rsidRPr="00A15E60">
              <w:rPr>
                <w:rFonts w:ascii="Times New Roman" w:hAnsi="Times New Roman" w:cs="宋体" w:hint="eastAsia"/>
                <w:kern w:val="0"/>
              </w:rPr>
              <w:t>教师主持企业生产设计、主讲企业专业培训</w:t>
            </w:r>
          </w:p>
        </w:tc>
        <w:tc>
          <w:tcPr>
            <w:tcW w:w="2353" w:type="pct"/>
            <w:vAlign w:val="center"/>
          </w:tcPr>
          <w:p w:rsidR="0078692A" w:rsidRPr="00A15E60" w:rsidRDefault="0078692A" w:rsidP="00A15E60">
            <w:pPr>
              <w:jc w:val="left"/>
              <w:rPr>
                <w:rFonts w:ascii="Times New Roman" w:hAnsi="Times New Roman" w:cs="Times New Roman"/>
                <w:kern w:val="0"/>
              </w:rPr>
            </w:pPr>
            <w:r w:rsidRPr="00A15E60">
              <w:rPr>
                <w:rFonts w:ascii="Times New Roman" w:hAnsi="Times New Roman" w:cs="宋体" w:hint="eastAsia"/>
                <w:kern w:val="0"/>
              </w:rPr>
              <w:t>不分等级（</w:t>
            </w:r>
            <w:r w:rsidRPr="00A15E60">
              <w:rPr>
                <w:rFonts w:ascii="Times New Roman" w:hAnsi="Times New Roman" w:cs="Times New Roman"/>
                <w:kern w:val="0"/>
              </w:rPr>
              <w:t>5</w:t>
            </w:r>
            <w:r w:rsidRPr="00A15E60">
              <w:rPr>
                <w:rFonts w:ascii="Times New Roman" w:hAnsi="Times New Roman" w:cs="宋体" w:hint="eastAsia"/>
                <w:kern w:val="0"/>
              </w:rPr>
              <w:t>）</w:t>
            </w:r>
          </w:p>
        </w:tc>
      </w:tr>
      <w:tr w:rsidR="0078692A" w:rsidRPr="00A15E60" w:rsidTr="00870E02">
        <w:tc>
          <w:tcPr>
            <w:tcW w:w="186" w:type="pct"/>
            <w:vAlign w:val="center"/>
          </w:tcPr>
          <w:p w:rsidR="0078692A" w:rsidRPr="00A15E60" w:rsidRDefault="0078692A" w:rsidP="00870E02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 w:rsidRPr="00A15E60">
              <w:rPr>
                <w:rFonts w:ascii="Times New Roman" w:hAnsi="Times New Roman" w:cs="Times New Roman"/>
                <w:kern w:val="0"/>
              </w:rPr>
              <w:t>3</w:t>
            </w:r>
          </w:p>
        </w:tc>
        <w:tc>
          <w:tcPr>
            <w:tcW w:w="320" w:type="pct"/>
            <w:vAlign w:val="center"/>
          </w:tcPr>
          <w:p w:rsidR="0078692A" w:rsidRPr="00870E02" w:rsidRDefault="0078692A" w:rsidP="00870E02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 w:rsidRPr="00870E02">
              <w:rPr>
                <w:rFonts w:ascii="Times New Roman" w:hAnsi="Times New Roman" w:cs="宋体" w:hint="eastAsia"/>
                <w:kern w:val="0"/>
              </w:rPr>
              <w:t>总分</w:t>
            </w:r>
          </w:p>
        </w:tc>
        <w:tc>
          <w:tcPr>
            <w:tcW w:w="4494" w:type="pct"/>
            <w:gridSpan w:val="2"/>
            <w:vAlign w:val="center"/>
          </w:tcPr>
          <w:p w:rsidR="0078692A" w:rsidRPr="00A15E60" w:rsidRDefault="0078692A" w:rsidP="00870E02">
            <w:pPr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</w:tbl>
    <w:p w:rsidR="0078692A" w:rsidRDefault="0078692A" w:rsidP="00490B6E">
      <w:pPr>
        <w:widowControl/>
        <w:jc w:val="left"/>
        <w:rPr>
          <w:rFonts w:cs="Times New Roman"/>
        </w:rPr>
      </w:pPr>
    </w:p>
    <w:p w:rsidR="0078692A" w:rsidRDefault="0078692A" w:rsidP="00490B6E">
      <w:pPr>
        <w:widowControl/>
        <w:jc w:val="left"/>
        <w:rPr>
          <w:rFonts w:ascii="Times New Roman" w:hAnsi="Times New Roman" w:cs="Times New Roman"/>
          <w:kern w:val="0"/>
        </w:rPr>
      </w:pPr>
      <w:r w:rsidRPr="00A15E60">
        <w:rPr>
          <w:rFonts w:cs="宋体" w:hint="eastAsia"/>
        </w:rPr>
        <w:t>注：</w:t>
      </w:r>
      <w:r w:rsidRPr="00A15E60">
        <w:t>1</w:t>
      </w:r>
      <w:r w:rsidRPr="00A15E60">
        <w:rPr>
          <w:rFonts w:cs="宋体" w:hint="eastAsia"/>
        </w:rPr>
        <w:t>、任务完成度评价主要考查</w:t>
      </w:r>
      <w:r w:rsidRPr="00A15E60">
        <w:rPr>
          <w:rFonts w:ascii="Times New Roman" w:hAnsi="Times New Roman" w:cs="宋体" w:hint="eastAsia"/>
          <w:kern w:val="0"/>
        </w:rPr>
        <w:t>青海大学师资队伍实践能力</w:t>
      </w:r>
      <w:r w:rsidR="00511CF4">
        <w:rPr>
          <w:rFonts w:ascii="Times New Roman" w:hAnsi="Times New Roman" w:cs="宋体" w:hint="eastAsia"/>
          <w:kern w:val="0"/>
        </w:rPr>
        <w:t>提升计划</w:t>
      </w:r>
      <w:r w:rsidRPr="00A15E60">
        <w:rPr>
          <w:rFonts w:ascii="Times New Roman" w:hAnsi="Times New Roman" w:cs="宋体" w:hint="eastAsia"/>
          <w:kern w:val="0"/>
        </w:rPr>
        <w:t>完成情况，按照完成百分比</w:t>
      </w:r>
      <w:r w:rsidRPr="00A15E60">
        <w:rPr>
          <w:rFonts w:ascii="Times New Roman" w:hAnsi="Times New Roman" w:cs="Times New Roman"/>
          <w:kern w:val="0"/>
        </w:rPr>
        <w:t>*</w:t>
      </w:r>
      <w:r w:rsidRPr="00A15E60">
        <w:rPr>
          <w:rFonts w:ascii="Times New Roman" w:hAnsi="Times New Roman" w:cs="宋体" w:hint="eastAsia"/>
          <w:kern w:val="0"/>
        </w:rPr>
        <w:t>权重计入；</w:t>
      </w:r>
      <w:bookmarkStart w:id="0" w:name="_GoBack"/>
      <w:bookmarkEnd w:id="0"/>
    </w:p>
    <w:p w:rsidR="0078692A" w:rsidRPr="00A15E60" w:rsidRDefault="0078692A" w:rsidP="000214A1">
      <w:pPr>
        <w:widowControl/>
        <w:ind w:firstLineChars="200" w:firstLine="420"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2</w:t>
      </w:r>
      <w:r>
        <w:rPr>
          <w:rFonts w:ascii="Times New Roman" w:hAnsi="Times New Roman" w:cs="宋体" w:hint="eastAsia"/>
          <w:kern w:val="0"/>
        </w:rPr>
        <w:t>、</w:t>
      </w:r>
      <w:r w:rsidRPr="00A15E60">
        <w:rPr>
          <w:rFonts w:ascii="Times New Roman" w:hAnsi="Times New Roman" w:cs="宋体" w:hint="eastAsia"/>
          <w:kern w:val="0"/>
        </w:rPr>
        <w:t>成果转化评价主要作为加分项进行计入，按照成果项目数</w:t>
      </w:r>
      <w:r w:rsidRPr="00A15E60">
        <w:rPr>
          <w:rFonts w:ascii="Times New Roman" w:hAnsi="Times New Roman" w:cs="Times New Roman"/>
          <w:kern w:val="0"/>
        </w:rPr>
        <w:t>*</w:t>
      </w:r>
      <w:r w:rsidRPr="00A15E60">
        <w:rPr>
          <w:rFonts w:ascii="Times New Roman" w:hAnsi="Times New Roman" w:cs="宋体" w:hint="eastAsia"/>
          <w:kern w:val="0"/>
        </w:rPr>
        <w:t>权重计入</w:t>
      </w:r>
      <w:r>
        <w:rPr>
          <w:rFonts w:ascii="Times New Roman" w:hAnsi="Times New Roman" w:cs="宋体" w:hint="eastAsia"/>
          <w:kern w:val="0"/>
        </w:rPr>
        <w:t>。</w:t>
      </w:r>
    </w:p>
    <w:sectPr w:rsidR="0078692A" w:rsidRPr="00A15E60" w:rsidSect="003C610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951" w:rsidRDefault="00444951" w:rsidP="00045F5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44951" w:rsidRDefault="00444951" w:rsidP="00045F5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951" w:rsidRDefault="00444951" w:rsidP="00045F5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44951" w:rsidRDefault="00444951" w:rsidP="00045F5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52DB"/>
    <w:rsid w:val="00002453"/>
    <w:rsid w:val="00013871"/>
    <w:rsid w:val="00016413"/>
    <w:rsid w:val="000214A1"/>
    <w:rsid w:val="00021F43"/>
    <w:rsid w:val="000314A6"/>
    <w:rsid w:val="00032763"/>
    <w:rsid w:val="00032E01"/>
    <w:rsid w:val="00035925"/>
    <w:rsid w:val="000366B5"/>
    <w:rsid w:val="00037ABF"/>
    <w:rsid w:val="00045F53"/>
    <w:rsid w:val="00055F1D"/>
    <w:rsid w:val="000615B2"/>
    <w:rsid w:val="00075FE4"/>
    <w:rsid w:val="000B1107"/>
    <w:rsid w:val="000C21C1"/>
    <w:rsid w:val="000D24A4"/>
    <w:rsid w:val="000D34F3"/>
    <w:rsid w:val="000D3E89"/>
    <w:rsid w:val="000E1E46"/>
    <w:rsid w:val="000F5867"/>
    <w:rsid w:val="00106BB2"/>
    <w:rsid w:val="001135FF"/>
    <w:rsid w:val="00132B49"/>
    <w:rsid w:val="00140957"/>
    <w:rsid w:val="0014110D"/>
    <w:rsid w:val="0014142F"/>
    <w:rsid w:val="001505BE"/>
    <w:rsid w:val="001511E3"/>
    <w:rsid w:val="00151C1D"/>
    <w:rsid w:val="00166CBD"/>
    <w:rsid w:val="00171347"/>
    <w:rsid w:val="001768F4"/>
    <w:rsid w:val="001819DD"/>
    <w:rsid w:val="001B1932"/>
    <w:rsid w:val="001D4FAA"/>
    <w:rsid w:val="001D5C3E"/>
    <w:rsid w:val="002119F8"/>
    <w:rsid w:val="00215036"/>
    <w:rsid w:val="00220282"/>
    <w:rsid w:val="00231930"/>
    <w:rsid w:val="00242C83"/>
    <w:rsid w:val="00250571"/>
    <w:rsid w:val="00254FFF"/>
    <w:rsid w:val="002559DD"/>
    <w:rsid w:val="0025675F"/>
    <w:rsid w:val="00257A72"/>
    <w:rsid w:val="0026155E"/>
    <w:rsid w:val="002653C6"/>
    <w:rsid w:val="00274CDE"/>
    <w:rsid w:val="00281BB6"/>
    <w:rsid w:val="00287016"/>
    <w:rsid w:val="002A3BC7"/>
    <w:rsid w:val="002A6BF3"/>
    <w:rsid w:val="002B0F0F"/>
    <w:rsid w:val="002D37D2"/>
    <w:rsid w:val="002E4052"/>
    <w:rsid w:val="00303CFD"/>
    <w:rsid w:val="00312971"/>
    <w:rsid w:val="003138B4"/>
    <w:rsid w:val="003152DB"/>
    <w:rsid w:val="003279FB"/>
    <w:rsid w:val="003320F3"/>
    <w:rsid w:val="003447E7"/>
    <w:rsid w:val="003505F4"/>
    <w:rsid w:val="00351272"/>
    <w:rsid w:val="003528CB"/>
    <w:rsid w:val="00361096"/>
    <w:rsid w:val="00396AEC"/>
    <w:rsid w:val="003A0BFB"/>
    <w:rsid w:val="003A7640"/>
    <w:rsid w:val="003B3A49"/>
    <w:rsid w:val="003C11B7"/>
    <w:rsid w:val="003C610E"/>
    <w:rsid w:val="003F63C6"/>
    <w:rsid w:val="003F6B64"/>
    <w:rsid w:val="00406829"/>
    <w:rsid w:val="004151C8"/>
    <w:rsid w:val="00431EEC"/>
    <w:rsid w:val="00444951"/>
    <w:rsid w:val="00447599"/>
    <w:rsid w:val="00475330"/>
    <w:rsid w:val="00480E34"/>
    <w:rsid w:val="00481BA7"/>
    <w:rsid w:val="00490B6E"/>
    <w:rsid w:val="0049487A"/>
    <w:rsid w:val="004A0B7D"/>
    <w:rsid w:val="004C7BEA"/>
    <w:rsid w:val="004E6581"/>
    <w:rsid w:val="004F1CFE"/>
    <w:rsid w:val="00511CF4"/>
    <w:rsid w:val="00514424"/>
    <w:rsid w:val="00525B66"/>
    <w:rsid w:val="005340DC"/>
    <w:rsid w:val="00537A73"/>
    <w:rsid w:val="00545F20"/>
    <w:rsid w:val="00556023"/>
    <w:rsid w:val="00565456"/>
    <w:rsid w:val="005726E3"/>
    <w:rsid w:val="00586F3A"/>
    <w:rsid w:val="00593B20"/>
    <w:rsid w:val="00594C00"/>
    <w:rsid w:val="00595E92"/>
    <w:rsid w:val="005A1052"/>
    <w:rsid w:val="005A767F"/>
    <w:rsid w:val="005F38BD"/>
    <w:rsid w:val="006110EF"/>
    <w:rsid w:val="00630BE5"/>
    <w:rsid w:val="00645C8E"/>
    <w:rsid w:val="00681CCF"/>
    <w:rsid w:val="00682D2D"/>
    <w:rsid w:val="006A4F9B"/>
    <w:rsid w:val="006C2BA5"/>
    <w:rsid w:val="006D02F1"/>
    <w:rsid w:val="006E5FCB"/>
    <w:rsid w:val="006E6CE5"/>
    <w:rsid w:val="00703901"/>
    <w:rsid w:val="00704999"/>
    <w:rsid w:val="007224BD"/>
    <w:rsid w:val="00737698"/>
    <w:rsid w:val="00741E33"/>
    <w:rsid w:val="00777F6D"/>
    <w:rsid w:val="0078126C"/>
    <w:rsid w:val="0078692A"/>
    <w:rsid w:val="00794836"/>
    <w:rsid w:val="007A5C88"/>
    <w:rsid w:val="007B5DF5"/>
    <w:rsid w:val="007C3834"/>
    <w:rsid w:val="007D65D5"/>
    <w:rsid w:val="007F2359"/>
    <w:rsid w:val="00802EF3"/>
    <w:rsid w:val="008073BE"/>
    <w:rsid w:val="00807639"/>
    <w:rsid w:val="0081519B"/>
    <w:rsid w:val="00823C87"/>
    <w:rsid w:val="00847CB2"/>
    <w:rsid w:val="0085493A"/>
    <w:rsid w:val="00856606"/>
    <w:rsid w:val="00861F02"/>
    <w:rsid w:val="00870E02"/>
    <w:rsid w:val="008827BB"/>
    <w:rsid w:val="008A08C0"/>
    <w:rsid w:val="008A56FA"/>
    <w:rsid w:val="008C5D90"/>
    <w:rsid w:val="008D3E98"/>
    <w:rsid w:val="008F478C"/>
    <w:rsid w:val="009120F8"/>
    <w:rsid w:val="009626B7"/>
    <w:rsid w:val="0097188A"/>
    <w:rsid w:val="00984C87"/>
    <w:rsid w:val="00985CFF"/>
    <w:rsid w:val="00994644"/>
    <w:rsid w:val="009C6697"/>
    <w:rsid w:val="009D2F6A"/>
    <w:rsid w:val="009E094B"/>
    <w:rsid w:val="009E35C8"/>
    <w:rsid w:val="009F2478"/>
    <w:rsid w:val="009F7678"/>
    <w:rsid w:val="00A059CF"/>
    <w:rsid w:val="00A15E60"/>
    <w:rsid w:val="00A3754D"/>
    <w:rsid w:val="00A400D0"/>
    <w:rsid w:val="00A403B1"/>
    <w:rsid w:val="00A444C5"/>
    <w:rsid w:val="00A45282"/>
    <w:rsid w:val="00A5636C"/>
    <w:rsid w:val="00A82960"/>
    <w:rsid w:val="00A84846"/>
    <w:rsid w:val="00A85DF2"/>
    <w:rsid w:val="00AC46DD"/>
    <w:rsid w:val="00AC6058"/>
    <w:rsid w:val="00AD1A36"/>
    <w:rsid w:val="00AE55E0"/>
    <w:rsid w:val="00B079DD"/>
    <w:rsid w:val="00B14CA4"/>
    <w:rsid w:val="00B15EB3"/>
    <w:rsid w:val="00B166F1"/>
    <w:rsid w:val="00B30468"/>
    <w:rsid w:val="00B56893"/>
    <w:rsid w:val="00B64D72"/>
    <w:rsid w:val="00B7231D"/>
    <w:rsid w:val="00B7525D"/>
    <w:rsid w:val="00B75BD5"/>
    <w:rsid w:val="00B769A1"/>
    <w:rsid w:val="00B9100B"/>
    <w:rsid w:val="00B96F7A"/>
    <w:rsid w:val="00BA03DF"/>
    <w:rsid w:val="00BB18CB"/>
    <w:rsid w:val="00BC39FA"/>
    <w:rsid w:val="00BE550B"/>
    <w:rsid w:val="00BF723F"/>
    <w:rsid w:val="00C070DC"/>
    <w:rsid w:val="00C12013"/>
    <w:rsid w:val="00C2581B"/>
    <w:rsid w:val="00C30B6A"/>
    <w:rsid w:val="00C319A2"/>
    <w:rsid w:val="00C466A3"/>
    <w:rsid w:val="00C63F0B"/>
    <w:rsid w:val="00C96E15"/>
    <w:rsid w:val="00CA024B"/>
    <w:rsid w:val="00CC7CF2"/>
    <w:rsid w:val="00CD0969"/>
    <w:rsid w:val="00D16D89"/>
    <w:rsid w:val="00D207BC"/>
    <w:rsid w:val="00D251F5"/>
    <w:rsid w:val="00D300C5"/>
    <w:rsid w:val="00D32D16"/>
    <w:rsid w:val="00D40265"/>
    <w:rsid w:val="00D433B1"/>
    <w:rsid w:val="00D53EC6"/>
    <w:rsid w:val="00D5635B"/>
    <w:rsid w:val="00D8092B"/>
    <w:rsid w:val="00D82940"/>
    <w:rsid w:val="00D943D7"/>
    <w:rsid w:val="00D96340"/>
    <w:rsid w:val="00DD37A8"/>
    <w:rsid w:val="00DD4ACA"/>
    <w:rsid w:val="00DE00FF"/>
    <w:rsid w:val="00E002E4"/>
    <w:rsid w:val="00E051F1"/>
    <w:rsid w:val="00E13C67"/>
    <w:rsid w:val="00E160CC"/>
    <w:rsid w:val="00E1691E"/>
    <w:rsid w:val="00E21553"/>
    <w:rsid w:val="00E24280"/>
    <w:rsid w:val="00E42858"/>
    <w:rsid w:val="00E46C1B"/>
    <w:rsid w:val="00E625EE"/>
    <w:rsid w:val="00E80517"/>
    <w:rsid w:val="00E8158A"/>
    <w:rsid w:val="00E8558A"/>
    <w:rsid w:val="00EA2D08"/>
    <w:rsid w:val="00EA43DA"/>
    <w:rsid w:val="00ED2ACA"/>
    <w:rsid w:val="00EF2B04"/>
    <w:rsid w:val="00F04FEA"/>
    <w:rsid w:val="00F123D4"/>
    <w:rsid w:val="00F14F9B"/>
    <w:rsid w:val="00F20C10"/>
    <w:rsid w:val="00F64025"/>
    <w:rsid w:val="00F9676A"/>
    <w:rsid w:val="00FA06A5"/>
    <w:rsid w:val="00FA69B0"/>
    <w:rsid w:val="00FB0867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F3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120F8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045F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045F53"/>
    <w:rPr>
      <w:sz w:val="18"/>
      <w:szCs w:val="18"/>
    </w:rPr>
  </w:style>
  <w:style w:type="paragraph" w:styleId="a5">
    <w:name w:val="footer"/>
    <w:basedOn w:val="a"/>
    <w:link w:val="Char0"/>
    <w:uiPriority w:val="99"/>
    <w:rsid w:val="00045F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045F5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90</Words>
  <Characters>517</Characters>
  <Application>Microsoft Office Word</Application>
  <DocSecurity>0</DocSecurity>
  <Lines>4</Lines>
  <Paragraphs>1</Paragraphs>
  <ScaleCrop>false</ScaleCrop>
  <Company>User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528</cp:revision>
  <dcterms:created xsi:type="dcterms:W3CDTF">2018-04-03T01:44:00Z</dcterms:created>
  <dcterms:modified xsi:type="dcterms:W3CDTF">2018-05-10T00:48:00Z</dcterms:modified>
</cp:coreProperties>
</file>