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1717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717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171717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171717"/>
          <w:sz w:val="28"/>
          <w:szCs w:val="28"/>
        </w:rPr>
        <w:t>2019版本科专业人才培养方案</w:t>
      </w:r>
      <w:r>
        <w:rPr>
          <w:rFonts w:hint="eastAsia" w:ascii="仿宋_GB2312" w:hAnsi="仿宋_GB2312" w:eastAsia="仿宋_GB2312" w:cs="仿宋_GB2312"/>
          <w:b/>
          <w:bCs/>
          <w:color w:val="171717"/>
          <w:sz w:val="28"/>
          <w:szCs w:val="28"/>
          <w:lang w:eastAsia="zh-CN"/>
        </w:rPr>
        <w:t>答辩</w:t>
      </w:r>
      <w:r>
        <w:rPr>
          <w:rFonts w:hint="eastAsia" w:ascii="仿宋_GB2312" w:hAnsi="仿宋_GB2312" w:eastAsia="仿宋_GB2312" w:cs="仿宋_GB2312"/>
          <w:b/>
          <w:bCs/>
          <w:color w:val="171717"/>
          <w:sz w:val="28"/>
          <w:szCs w:val="28"/>
        </w:rPr>
        <w:t>论证会汇报顺序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171717"/>
          <w:sz w:val="28"/>
          <w:szCs w:val="28"/>
        </w:rPr>
      </w:pPr>
    </w:p>
    <w:tbl>
      <w:tblPr>
        <w:tblStyle w:val="3"/>
        <w:tblW w:w="963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141"/>
        <w:gridCol w:w="2239"/>
        <w:gridCol w:w="640"/>
        <w:gridCol w:w="866"/>
        <w:gridCol w:w="2322"/>
        <w:gridCol w:w="1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  <w:t>序号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  <w:t>专业   代码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  <w:t>专业名称                              (二级学科）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  <w:t>修业年限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  <w:t>学位授予门类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  <w:t>专业类                (一级学科）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  <w:t>所属单位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100201K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临床医学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五年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临床医学类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100202TK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麻醉学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五年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临床医学类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100203TK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医学影像学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五年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临床医学类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100301K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口腔医学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五年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口腔医学类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100401K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预防医学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五年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公共卫生与预防医学类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6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100501K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中医学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五年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中医学类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7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100502K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针灸推拿学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五年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中医学类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8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100503K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藏医学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五年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中医学类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藏医学院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9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100701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药学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药学类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100801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中药学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中药学类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11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101005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康复治疗学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医学技术类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101001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医学检验技术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医学技术类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13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101101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护理学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护理学类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14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020101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经济学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经济学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经济学类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15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020301K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金融学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经济学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金融学类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16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020401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国际经济与贸易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经济学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经济与贸易类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17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120102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信息管理与信息系统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管理科学与工程类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18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120201K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工商管理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工商管理类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19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120203K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会计学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工商管理类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20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120204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财务管理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工商管理类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21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120206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人力资源管理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工商管理类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22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120402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行政管理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公共管理类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23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120801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电子商务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电子商务类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24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120901K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旅游管理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旅游管理类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25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120101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管理科学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管理科学与工程类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26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090101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植物生产类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27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090102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园艺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植物生产类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28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090103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植物保护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植物生产类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29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090201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农业资源与环境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自然保护与环境生态类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30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090301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动物科学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动物生产类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31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090401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动物医学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动物医学类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32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090501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林学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林学类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33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090502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园林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林学类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34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090701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草业科学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草学类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35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082701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食品科学与工程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食品科学与工程类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36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082704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乳品工程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食品科学与工程类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农牧学院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37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081301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化学工程与工艺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化工与制药类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38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081302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制药工程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化工与制药类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39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081304T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能源化学工程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化工与制药类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40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070302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应用化学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41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080206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过程装备与控制工程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42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080801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自动化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自动化类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43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082502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环境工程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环境科学与工程类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44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080201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45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080202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机械设计制造及其自动化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46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080203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材料成型及控制工程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47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080204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机械电子工程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48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080205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工业设计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49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080401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材料科学与工程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材料类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50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080404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冶金工程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材料类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机械工程学院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51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080414T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新能源材料与器件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材料类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新能源光伏产业研究中心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52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080601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电气工程及其自动化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电气类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水利电力学院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53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081101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水利水电工程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水利类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水利电力学院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54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081102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水文与水资源工程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水利类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水利电力学院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55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081001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土木工程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土木类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土木工程学院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56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081003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给排水科学与工程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土木类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土木工程学院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57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082802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城乡规划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五年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建筑类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土木工程学院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58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120103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工程管理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管理科学与工程类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土木工程学院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59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071002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生物技术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生物科学类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生态环境工程学院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60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071004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生态学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生物科学类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生态环境工程学院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61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082503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环境科学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理学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环境科学与工程类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生态环境工程学院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62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082504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环境生态工程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环境科学与工程类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生态环境工程学院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63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083001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生物工程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生物工程类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生态环境工程学院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64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081201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测绘工程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测绘类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地质工程系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65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081401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地质工程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地质类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地质工程系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66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081403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资源勘查工程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地质类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地质工程系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67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080901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计算机科学与技术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四年</w:t>
            </w: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工学</w:t>
            </w:r>
          </w:p>
        </w:tc>
        <w:tc>
          <w:tcPr>
            <w:tcW w:w="2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计算机类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171717"/>
                <w:szCs w:val="21"/>
              </w:rPr>
              <w:t>计算机系</w:t>
            </w:r>
          </w:p>
        </w:tc>
      </w:tr>
    </w:tbl>
    <w:p>
      <w:pPr>
        <w:spacing w:line="520" w:lineRule="exact"/>
        <w:jc w:val="left"/>
        <w:rPr>
          <w:rFonts w:hint="eastAsia" w:ascii="宋体" w:hAnsi="宋体" w:cs="宋体"/>
          <w:sz w:val="28"/>
          <w:szCs w:val="28"/>
        </w:rPr>
      </w:pPr>
    </w:p>
    <w:p/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90384"/>
    <w:rsid w:val="11C111FC"/>
    <w:rsid w:val="638903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2019-07-09T06:29:00Z</dcterms:created>
  <dc:creator>二胡的弦</dc:creator>
  <cp:lastModifiedBy>二胡的弦</cp:lastModifiedBy>
  <dcterms:modified xsi:type="dcterms:W3CDTF">2019-07-09T06:34:38Z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