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72" w:rsidRPr="00A65E72" w:rsidRDefault="00A65E72" w:rsidP="00A65E72">
      <w:pPr>
        <w:rPr>
          <w:bCs/>
          <w:sz w:val="28"/>
        </w:rPr>
      </w:pPr>
      <w:r w:rsidRPr="00A65E72">
        <w:rPr>
          <w:rFonts w:hint="eastAsia"/>
          <w:bCs/>
          <w:sz w:val="28"/>
        </w:rPr>
        <w:t>附件</w:t>
      </w:r>
    </w:p>
    <w:p w:rsidR="00E04F62" w:rsidRDefault="001E18A1" w:rsidP="001E18A1">
      <w:pPr>
        <w:jc w:val="center"/>
        <w:rPr>
          <w:b/>
          <w:bCs/>
          <w:sz w:val="28"/>
        </w:rPr>
      </w:pPr>
      <w:r w:rsidRPr="003E60DC">
        <w:rPr>
          <w:rFonts w:hint="eastAsia"/>
          <w:b/>
          <w:bCs/>
          <w:sz w:val="28"/>
        </w:rPr>
        <w:t>201</w:t>
      </w:r>
      <w:r w:rsidR="00D07173">
        <w:rPr>
          <w:rFonts w:hint="eastAsia"/>
          <w:b/>
          <w:bCs/>
          <w:sz w:val="28"/>
        </w:rPr>
        <w:t>9</w:t>
      </w:r>
      <w:r w:rsidRPr="003E60DC">
        <w:rPr>
          <w:rFonts w:hint="eastAsia"/>
          <w:b/>
          <w:bCs/>
          <w:sz w:val="28"/>
        </w:rPr>
        <w:t>年</w:t>
      </w:r>
      <w:r w:rsidR="00581889">
        <w:rPr>
          <w:rFonts w:hint="eastAsia"/>
          <w:b/>
          <w:bCs/>
          <w:sz w:val="28"/>
        </w:rPr>
        <w:t>下</w:t>
      </w:r>
      <w:r>
        <w:rPr>
          <w:rFonts w:hint="eastAsia"/>
          <w:b/>
          <w:bCs/>
          <w:sz w:val="28"/>
        </w:rPr>
        <w:t>半年</w:t>
      </w:r>
      <w:r w:rsidRPr="003E60DC">
        <w:rPr>
          <w:rFonts w:hint="eastAsia"/>
          <w:b/>
          <w:bCs/>
          <w:sz w:val="28"/>
        </w:rPr>
        <w:t>全国大学英语四、六级考试</w:t>
      </w:r>
      <w:r>
        <w:rPr>
          <w:rFonts w:hint="eastAsia"/>
          <w:b/>
          <w:bCs/>
          <w:sz w:val="28"/>
        </w:rPr>
        <w:t>青海大学考点考生须知</w:t>
      </w:r>
    </w:p>
    <w:p w:rsidR="001E18A1" w:rsidRPr="00644ADC" w:rsidRDefault="001E18A1" w:rsidP="001E18A1">
      <w:pPr>
        <w:rPr>
          <w:rFonts w:ascii="宋体" w:hAnsi="宋体" w:cs="仿宋_GB2312"/>
          <w:color w:val="000000"/>
          <w:kern w:val="0"/>
          <w:sz w:val="24"/>
        </w:rPr>
      </w:pPr>
    </w:p>
    <w:p w:rsidR="001E18A1" w:rsidRPr="00F80151" w:rsidRDefault="001E18A1" w:rsidP="00F80151">
      <w:pPr>
        <w:pStyle w:val="a3"/>
        <w:numPr>
          <w:ilvl w:val="0"/>
          <w:numId w:val="4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考生一律凭准考证（纸质）、身份证（学生证、</w:t>
      </w:r>
      <w:proofErr w:type="gramStart"/>
      <w:r w:rsidRPr="00F80151">
        <w:rPr>
          <w:rFonts w:ascii="宋体" w:hAnsi="宋体" w:cs="仿宋_GB2312" w:hint="eastAsia"/>
          <w:color w:val="000000"/>
          <w:kern w:val="0"/>
          <w:sz w:val="24"/>
        </w:rPr>
        <w:t>一</w:t>
      </w:r>
      <w:proofErr w:type="gramEnd"/>
      <w:r w:rsidRPr="00F80151">
        <w:rPr>
          <w:rFonts w:ascii="宋体" w:hAnsi="宋体" w:cs="仿宋_GB2312" w:hint="eastAsia"/>
          <w:color w:val="000000"/>
          <w:kern w:val="0"/>
          <w:sz w:val="24"/>
        </w:rPr>
        <w:t>卡通不能替代身份证）入场，两证齐全方可参加考试，准考证上无照片不得参加考试；</w:t>
      </w:r>
    </w:p>
    <w:p w:rsidR="001E18A1" w:rsidRPr="00F80151" w:rsidRDefault="00644ADC" w:rsidP="00F80151">
      <w:pPr>
        <w:pStyle w:val="a3"/>
        <w:numPr>
          <w:ilvl w:val="0"/>
          <w:numId w:val="4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严禁携带手机等电子通讯设备或有存储功能的电子设备进入考场，如带进考场，必须交监考教师保管，否则一律以违规论处；</w:t>
      </w:r>
    </w:p>
    <w:p w:rsidR="00644ADC" w:rsidRPr="00F80151" w:rsidRDefault="00BB5E0D" w:rsidP="00F80151">
      <w:pPr>
        <w:pStyle w:val="a3"/>
        <w:numPr>
          <w:ilvl w:val="0"/>
          <w:numId w:val="4"/>
        </w:numPr>
        <w:spacing w:beforeLines="50" w:before="156" w:line="560" w:lineRule="exact"/>
        <w:ind w:firstLineChars="0"/>
        <w:rPr>
          <w:rFonts w:ascii="仿宋_GB2312"/>
          <w:spacing w:val="10"/>
          <w:sz w:val="24"/>
          <w:szCs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提前确认准考证上的考场地点，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</w:rPr>
        <w:t>四级考试上午8:35开始入场，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  <w:u w:val="single"/>
        </w:rPr>
        <w:t>9:00禁止迟到考生入场，考试结束前禁止考生提前退场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</w:rPr>
        <w:t>；六级考试下午14:35开始入场，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  <w:u w:val="single"/>
        </w:rPr>
        <w:t>15:00禁止迟到考生入场，考试结束前禁止考生提前退场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</w:rPr>
        <w:t>；</w:t>
      </w:r>
    </w:p>
    <w:p w:rsidR="003E3AE4" w:rsidRPr="00F80151" w:rsidRDefault="003E3AE4" w:rsidP="00F80151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青海大学考场安排</w:t>
      </w:r>
    </w:p>
    <w:p w:rsidR="003E3AE4" w:rsidRPr="00F80151" w:rsidRDefault="003E3AE4" w:rsidP="00F80151">
      <w:pPr>
        <w:spacing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大学英语四级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（</w:t>
      </w:r>
      <w:r w:rsidR="00692A8A" w:rsidRPr="006F052C">
        <w:rPr>
          <w:rFonts w:ascii="宋体" w:hAnsi="宋体" w:hint="eastAsia"/>
          <w:sz w:val="24"/>
        </w:rPr>
        <w:t>201</w:t>
      </w:r>
      <w:r w:rsidR="00D07173">
        <w:rPr>
          <w:rFonts w:ascii="宋体" w:hAnsi="宋体" w:hint="eastAsia"/>
          <w:sz w:val="24"/>
        </w:rPr>
        <w:t>9</w:t>
      </w:r>
      <w:r w:rsidR="00692A8A" w:rsidRPr="006F052C">
        <w:rPr>
          <w:rFonts w:ascii="宋体" w:hAnsi="宋体" w:hint="eastAsia"/>
          <w:sz w:val="24"/>
        </w:rPr>
        <w:t>年</w:t>
      </w:r>
      <w:r w:rsidR="00581889">
        <w:rPr>
          <w:rFonts w:ascii="宋体" w:hAnsi="宋体" w:hint="eastAsia"/>
          <w:sz w:val="24"/>
        </w:rPr>
        <w:t>12</w:t>
      </w:r>
      <w:r w:rsidR="00692A8A" w:rsidRPr="006F052C">
        <w:rPr>
          <w:rFonts w:ascii="宋体" w:hAnsi="宋体" w:hint="eastAsia"/>
          <w:sz w:val="24"/>
        </w:rPr>
        <w:t>月1</w:t>
      </w:r>
      <w:r w:rsidR="00581889">
        <w:rPr>
          <w:rFonts w:ascii="宋体" w:hAnsi="宋体" w:hint="eastAsia"/>
          <w:sz w:val="24"/>
        </w:rPr>
        <w:t>4</w:t>
      </w:r>
      <w:r w:rsidR="00692A8A" w:rsidRPr="006F052C">
        <w:rPr>
          <w:rFonts w:ascii="宋体" w:hAnsi="宋体" w:hint="eastAsia"/>
          <w:sz w:val="24"/>
        </w:rPr>
        <w:t>日 9：00-11:2</w:t>
      </w:r>
      <w:r w:rsidR="00692A8A">
        <w:rPr>
          <w:rFonts w:ascii="宋体" w:hAnsi="宋体" w:hint="eastAsia"/>
          <w:sz w:val="24"/>
        </w:rPr>
        <w:t>0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）</w:t>
      </w:r>
      <w:r w:rsidRPr="00F80151">
        <w:rPr>
          <w:rFonts w:ascii="宋体" w:hAnsi="宋体" w:cs="仿宋_GB2312" w:hint="eastAsia"/>
          <w:color w:val="000000"/>
          <w:kern w:val="0"/>
          <w:sz w:val="24"/>
        </w:rPr>
        <w:t>：</w:t>
      </w:r>
    </w:p>
    <w:p w:rsidR="003E3AE4" w:rsidRPr="00F80151" w:rsidRDefault="003E3AE4" w:rsidP="00F80151">
      <w:pPr>
        <w:spacing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综合教学楼（1-48考场）、农牧学院教学楼（49-92考场）、</w:t>
      </w:r>
      <w:r w:rsidR="0096169F">
        <w:rPr>
          <w:rFonts w:ascii="宋体" w:hAnsi="宋体" w:cs="仿宋_GB2312" w:hint="eastAsia"/>
          <w:color w:val="000000"/>
          <w:kern w:val="0"/>
          <w:sz w:val="24"/>
        </w:rPr>
        <w:t>基础部</w:t>
      </w:r>
      <w:r w:rsidRPr="00F80151">
        <w:rPr>
          <w:rFonts w:ascii="宋体" w:hAnsi="宋体" w:cs="仿宋_GB2312" w:hint="eastAsia"/>
          <w:color w:val="000000"/>
          <w:kern w:val="0"/>
          <w:sz w:val="24"/>
        </w:rPr>
        <w:t>教学楼（93-124考场）、财经学院教学楼（125-169考场）、医学院教学楼（170-202考场）。</w:t>
      </w:r>
    </w:p>
    <w:p w:rsidR="003E3AE4" w:rsidRPr="00F80151" w:rsidRDefault="003E3AE4" w:rsidP="00F80151">
      <w:pPr>
        <w:spacing w:beforeLines="50" w:before="156"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大学英语六级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（</w:t>
      </w:r>
      <w:r w:rsidR="00692A8A" w:rsidRPr="006F052C">
        <w:rPr>
          <w:rFonts w:ascii="宋体" w:hAnsi="宋体" w:hint="eastAsia"/>
          <w:sz w:val="24"/>
        </w:rPr>
        <w:t>201</w:t>
      </w:r>
      <w:r w:rsidR="00D07173">
        <w:rPr>
          <w:rFonts w:ascii="宋体" w:hAnsi="宋体" w:hint="eastAsia"/>
          <w:sz w:val="24"/>
        </w:rPr>
        <w:t>9</w:t>
      </w:r>
      <w:r w:rsidR="00692A8A" w:rsidRPr="006F052C">
        <w:rPr>
          <w:rFonts w:ascii="宋体" w:hAnsi="宋体" w:hint="eastAsia"/>
          <w:sz w:val="24"/>
        </w:rPr>
        <w:t>年</w:t>
      </w:r>
      <w:r w:rsidR="00581889">
        <w:rPr>
          <w:rFonts w:ascii="宋体" w:hAnsi="宋体" w:hint="eastAsia"/>
          <w:sz w:val="24"/>
        </w:rPr>
        <w:t>12</w:t>
      </w:r>
      <w:r w:rsidR="00692A8A" w:rsidRPr="006F052C">
        <w:rPr>
          <w:rFonts w:ascii="宋体" w:hAnsi="宋体" w:hint="eastAsia"/>
          <w:sz w:val="24"/>
        </w:rPr>
        <w:t>月1</w:t>
      </w:r>
      <w:r w:rsidR="00581889">
        <w:rPr>
          <w:rFonts w:ascii="宋体" w:hAnsi="宋体" w:hint="eastAsia"/>
          <w:sz w:val="24"/>
        </w:rPr>
        <w:t>4</w:t>
      </w:r>
      <w:r w:rsidR="00692A8A" w:rsidRPr="006F052C">
        <w:rPr>
          <w:rFonts w:ascii="宋体" w:hAnsi="宋体" w:hint="eastAsia"/>
          <w:sz w:val="24"/>
        </w:rPr>
        <w:t>日15：00-17:25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）</w:t>
      </w:r>
      <w:r w:rsidRPr="00F80151">
        <w:rPr>
          <w:rFonts w:ascii="宋体" w:hAnsi="宋体" w:cs="仿宋_GB2312" w:hint="eastAsia"/>
          <w:color w:val="000000"/>
          <w:kern w:val="0"/>
          <w:sz w:val="24"/>
        </w:rPr>
        <w:t>：</w:t>
      </w:r>
    </w:p>
    <w:p w:rsidR="00F80151" w:rsidRPr="00F80151" w:rsidRDefault="00F80151" w:rsidP="00F80151">
      <w:pPr>
        <w:spacing w:beforeLines="50" w:before="156"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综合教学楼（1-48考场）、农牧学院教学楼（49-92考场）、</w:t>
      </w:r>
      <w:r w:rsidR="0096169F">
        <w:rPr>
          <w:rFonts w:ascii="宋体" w:hAnsi="宋体" w:cs="仿宋_GB2312" w:hint="eastAsia"/>
          <w:color w:val="000000"/>
          <w:kern w:val="0"/>
          <w:sz w:val="24"/>
        </w:rPr>
        <w:t>基础部</w:t>
      </w:r>
      <w:r w:rsidRPr="00F80151">
        <w:rPr>
          <w:rFonts w:ascii="宋体" w:hAnsi="宋体" w:cs="仿宋_GB2312" w:hint="eastAsia"/>
          <w:color w:val="000000"/>
          <w:kern w:val="0"/>
          <w:sz w:val="24"/>
        </w:rPr>
        <w:t>教学楼（93</w:t>
      </w:r>
      <w:r w:rsidR="00A7750E">
        <w:rPr>
          <w:rFonts w:ascii="宋体" w:hAnsi="宋体" w:cs="仿宋_GB2312" w:hint="eastAsia"/>
          <w:color w:val="000000"/>
          <w:kern w:val="0"/>
          <w:sz w:val="24"/>
        </w:rPr>
        <w:t>—9</w:t>
      </w:r>
      <w:r w:rsidR="0096169F">
        <w:rPr>
          <w:rFonts w:ascii="宋体" w:hAnsi="宋体" w:cs="仿宋_GB2312" w:hint="eastAsia"/>
          <w:color w:val="000000"/>
          <w:kern w:val="0"/>
          <w:sz w:val="24"/>
        </w:rPr>
        <w:t>6</w:t>
      </w:r>
      <w:bookmarkStart w:id="0" w:name="_GoBack"/>
      <w:bookmarkEnd w:id="0"/>
      <w:r w:rsidRPr="00F80151">
        <w:rPr>
          <w:rFonts w:ascii="宋体" w:hAnsi="宋体" w:cs="仿宋_GB2312" w:hint="eastAsia"/>
          <w:color w:val="000000"/>
          <w:kern w:val="0"/>
          <w:sz w:val="24"/>
        </w:rPr>
        <w:t>考场）。</w:t>
      </w:r>
    </w:p>
    <w:p w:rsidR="00644ADC" w:rsidRPr="00F80151" w:rsidRDefault="00644ADC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考生自备2B铅笔、黑色签字笔、橡皮、小刀、直尺；</w:t>
      </w:r>
    </w:p>
    <w:p w:rsidR="009A37C5" w:rsidRDefault="009A37C5" w:rsidP="009A37C5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仿宋_GB2312"/>
          <w:spacing w:val="10"/>
          <w:szCs w:val="32"/>
        </w:rPr>
      </w:pPr>
      <w:r w:rsidRPr="009A37C5">
        <w:rPr>
          <w:rFonts w:ascii="宋体" w:hAnsi="宋体" w:cs="仿宋_GB2312" w:hint="eastAsia"/>
          <w:color w:val="000000"/>
          <w:kern w:val="0"/>
          <w:sz w:val="24"/>
        </w:rPr>
        <w:t>考试期间为了保证CET笔试听力部分的收听质量，青海大学考点将采用有线广播和无线广播同步播放听力内容，对听力音量大小有要求的考生请自带收音机，并调至</w:t>
      </w:r>
      <w:r w:rsidRPr="001844A0">
        <w:rPr>
          <w:rFonts w:ascii="宋体" w:hAnsi="宋体" w:cs="仿宋_GB2312" w:hint="eastAsia"/>
          <w:b/>
          <w:color w:val="000000"/>
          <w:kern w:val="0"/>
          <w:sz w:val="24"/>
        </w:rPr>
        <w:t>调频88.4兆赫（FM88.4MHz）</w:t>
      </w:r>
      <w:r w:rsidRPr="009A37C5">
        <w:rPr>
          <w:rFonts w:ascii="宋体" w:hAnsi="宋体" w:cs="仿宋_GB2312" w:hint="eastAsia"/>
          <w:color w:val="000000"/>
          <w:kern w:val="0"/>
          <w:sz w:val="24"/>
        </w:rPr>
        <w:t>接收听力广播，不使用收音机且对有线广播的音量提出要求的，考点将不予理睬。</w:t>
      </w:r>
    </w:p>
    <w:p w:rsidR="009A37C5" w:rsidRPr="009A37C5" w:rsidRDefault="009A37C5" w:rsidP="009A37C5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9A37C5">
        <w:rPr>
          <w:rFonts w:ascii="宋体" w:hAnsi="宋体" w:cs="仿宋_GB2312" w:hint="eastAsia"/>
          <w:color w:val="000000"/>
          <w:kern w:val="0"/>
          <w:sz w:val="24"/>
        </w:rPr>
        <w:lastRenderedPageBreak/>
        <w:t>使用收音机的考生必须遵守：</w:t>
      </w:r>
    </w:p>
    <w:p w:rsidR="009A37C5" w:rsidRPr="009A37C5" w:rsidRDefault="009A37C5" w:rsidP="009A37C5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1、</w:t>
      </w:r>
      <w:r w:rsidRPr="009A37C5">
        <w:rPr>
          <w:rFonts w:ascii="宋体" w:hAnsi="宋体" w:cs="仿宋_GB2312" w:hint="eastAsia"/>
          <w:color w:val="000000"/>
          <w:kern w:val="0"/>
          <w:sz w:val="24"/>
        </w:rPr>
        <w:t>考试期间在非听力考试时间不得佩戴耳机；</w:t>
      </w:r>
    </w:p>
    <w:p w:rsidR="00644ADC" w:rsidRPr="009A37C5" w:rsidRDefault="009A37C5" w:rsidP="009A37C5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2、</w:t>
      </w:r>
      <w:r w:rsidRPr="009A37C5">
        <w:rPr>
          <w:rFonts w:ascii="宋体" w:hAnsi="宋体" w:cs="仿宋_GB2312" w:hint="eastAsia"/>
          <w:color w:val="000000"/>
          <w:kern w:val="0"/>
          <w:sz w:val="24"/>
        </w:rPr>
        <w:t>听力考试时间必须佩戴耳机收听。</w:t>
      </w:r>
    </w:p>
    <w:p w:rsidR="00942F6C" w:rsidRPr="00E24211" w:rsidRDefault="00312AC7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收音机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试放音时间：</w:t>
      </w:r>
      <w:r w:rsidR="00917113">
        <w:rPr>
          <w:rFonts w:ascii="宋体" w:hAnsi="宋体" w:cs="仿宋_GB2312" w:hint="eastAsia"/>
          <w:color w:val="000000"/>
          <w:kern w:val="0"/>
          <w:sz w:val="24"/>
        </w:rPr>
        <w:t>12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月1</w:t>
      </w:r>
      <w:r w:rsidR="00917113">
        <w:rPr>
          <w:rFonts w:ascii="宋体" w:hAnsi="宋体" w:cs="仿宋_GB2312" w:hint="eastAsia"/>
          <w:color w:val="000000"/>
          <w:kern w:val="0"/>
          <w:sz w:val="24"/>
        </w:rPr>
        <w:t>2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-1</w:t>
      </w:r>
      <w:r w:rsidR="00917113">
        <w:rPr>
          <w:rFonts w:ascii="宋体" w:hAnsi="宋体" w:cs="仿宋_GB2312" w:hint="eastAsia"/>
          <w:color w:val="000000"/>
          <w:kern w:val="0"/>
          <w:sz w:val="24"/>
        </w:rPr>
        <w:t>3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日，</w:t>
      </w:r>
      <w:r w:rsidR="00917113">
        <w:rPr>
          <w:rFonts w:ascii="宋体" w:hAnsi="宋体" w:cs="仿宋_GB2312" w:hint="eastAsia"/>
          <w:color w:val="000000"/>
          <w:kern w:val="0"/>
          <w:sz w:val="24"/>
        </w:rPr>
        <w:t>上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午</w:t>
      </w:r>
      <w:r w:rsidR="00E24211" w:rsidRPr="00E24211">
        <w:rPr>
          <w:rFonts w:ascii="宋体" w:hAnsi="宋体" w:cs="仿宋_GB2312" w:hint="eastAsia"/>
          <w:color w:val="000000"/>
          <w:kern w:val="0"/>
          <w:sz w:val="24"/>
        </w:rPr>
        <w:t>10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:00-下午1</w:t>
      </w:r>
      <w:r w:rsidR="00E24211" w:rsidRPr="00E24211">
        <w:rPr>
          <w:rFonts w:ascii="宋体" w:hAnsi="宋体" w:cs="仿宋_GB2312" w:hint="eastAsia"/>
          <w:color w:val="000000"/>
          <w:kern w:val="0"/>
          <w:sz w:val="24"/>
        </w:rPr>
        <w:t>6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:00（务必到自己所在的考场试听）；</w:t>
      </w:r>
    </w:p>
    <w:p w:rsidR="003E3AE4" w:rsidRPr="00F80151" w:rsidRDefault="003E3AE4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仿宋_GB2312"/>
          <w:spacing w:val="10"/>
          <w:sz w:val="24"/>
          <w:szCs w:val="24"/>
        </w:rPr>
      </w:pPr>
      <w:r w:rsidRPr="00F80151">
        <w:rPr>
          <w:rFonts w:asciiTheme="minorEastAsia" w:hAnsiTheme="minorEastAsia" w:hint="eastAsia"/>
          <w:sz w:val="24"/>
          <w:szCs w:val="24"/>
        </w:rPr>
        <w:t>考生进入考场后须按准考证上的位置入座，否则按违规处理。</w:t>
      </w:r>
    </w:p>
    <w:p w:rsidR="003E3AE4" w:rsidRDefault="003E3AE4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Theme="minorEastAsia" w:hAnsiTheme="minorEastAsia" w:hint="eastAsia"/>
          <w:sz w:val="24"/>
          <w:szCs w:val="24"/>
        </w:rPr>
        <w:t>考生须</w:t>
      </w:r>
      <w:r w:rsidRPr="000A21E6">
        <w:rPr>
          <w:rFonts w:ascii="宋体" w:hAnsi="宋体" w:cs="仿宋_GB2312" w:hint="eastAsia"/>
          <w:color w:val="000000"/>
          <w:kern w:val="0"/>
          <w:sz w:val="24"/>
        </w:rPr>
        <w:t>听从监考教师指令，在规定时间打开试卷、作答和停止作答，否则按违规处理。</w:t>
      </w:r>
    </w:p>
    <w:p w:rsidR="000A21E6" w:rsidRDefault="000A21E6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考生在答题前，请认真完成以下内容：</w:t>
      </w:r>
    </w:p>
    <w:p w:rsidR="000A21E6" w:rsidRPr="000A21E6" w:rsidRDefault="000A21E6" w:rsidP="000A21E6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1、请检查试题</w:t>
      </w:r>
      <w:proofErr w:type="gramStart"/>
      <w:r w:rsidRPr="000A21E6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0A21E6">
        <w:rPr>
          <w:rFonts w:ascii="宋体" w:hAnsi="宋体" w:cs="仿宋_GB2312" w:hint="eastAsia"/>
          <w:color w:val="000000"/>
          <w:kern w:val="0"/>
          <w:sz w:val="24"/>
        </w:rPr>
        <w:t>背面条形码粘贴条、答题卡的印刷质量，如有问题及时向监考员反应，确认无误后完成以下两点要求。</w:t>
      </w:r>
    </w:p>
    <w:p w:rsidR="000A21E6" w:rsidRPr="000A21E6" w:rsidRDefault="000A21E6" w:rsidP="000A21E6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2、请将试题</w:t>
      </w:r>
      <w:proofErr w:type="gramStart"/>
      <w:r w:rsidRPr="000A21E6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0A21E6">
        <w:rPr>
          <w:rFonts w:ascii="宋体" w:hAnsi="宋体" w:cs="仿宋_GB2312" w:hint="eastAsia"/>
          <w:color w:val="000000"/>
          <w:kern w:val="0"/>
          <w:sz w:val="24"/>
        </w:rPr>
        <w:t>背面条形码粘贴条揭下后粘贴在答题卡 1 的条形码粘贴框内，并将姓名和准考证号填写在试题</w:t>
      </w:r>
      <w:proofErr w:type="gramStart"/>
      <w:r w:rsidRPr="000A21E6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0A21E6">
        <w:rPr>
          <w:rFonts w:ascii="宋体" w:hAnsi="宋体" w:cs="仿宋_GB2312" w:hint="eastAsia"/>
          <w:color w:val="000000"/>
          <w:kern w:val="0"/>
          <w:sz w:val="24"/>
        </w:rPr>
        <w:t>背面相应位置。</w:t>
      </w:r>
    </w:p>
    <w:p w:rsidR="000A21E6" w:rsidRPr="000A21E6" w:rsidRDefault="000A21E6" w:rsidP="000A21E6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3、请在答题卡 1 和答题卡 2 指定位置用黑色签字笔填写准考证号、姓名和学校名称，并用 HB-2B 铅笔将对应准考证号的信息点涂黑。</w:t>
      </w:r>
    </w:p>
    <w:p w:rsidR="000A21E6" w:rsidRPr="002D51D2" w:rsidRDefault="000A21E6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  <w:szCs w:val="24"/>
        </w:rPr>
      </w:pPr>
      <w:r w:rsidRPr="002D51D2">
        <w:rPr>
          <w:rFonts w:ascii="宋体" w:hAnsi="宋体" w:cs="仿宋_GB2312" w:hint="eastAsia"/>
          <w:b/>
          <w:color w:val="000000"/>
          <w:kern w:val="0"/>
          <w:sz w:val="24"/>
          <w:szCs w:val="24"/>
        </w:rPr>
        <w:t>青海大学的学校代码为：63001</w:t>
      </w:r>
    </w:p>
    <w:p w:rsidR="00691697" w:rsidRPr="00461D62" w:rsidRDefault="00691697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考生在考试过程中，请注意以下内容：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1、所有题目必须在答题卡上规定位置作答，在试题册上或答题卡上非规定位置的作答一律无效。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2、请在规定时间内在答题卡指定位置依次完成作文、听力、阅读、翻译各部分考试，作答作文期间不得翻阅该试题册。听力录音播放完毕后，请立即停止作答，</w:t>
      </w:r>
      <w:r w:rsidRPr="00461D62">
        <w:rPr>
          <w:rFonts w:ascii="宋体" w:hAnsi="宋体" w:cs="仿宋_GB2312" w:hint="eastAsia"/>
          <w:color w:val="000000"/>
          <w:kern w:val="0"/>
          <w:sz w:val="24"/>
        </w:rPr>
        <w:lastRenderedPageBreak/>
        <w:t>监考员将立即回收答题卡 1，得到监考员指令后方可继续作答。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3、作文</w:t>
      </w:r>
      <w:proofErr w:type="gramStart"/>
      <w:r w:rsidRPr="00461D62">
        <w:rPr>
          <w:rFonts w:ascii="宋体" w:hAnsi="宋体" w:cs="仿宋_GB2312" w:hint="eastAsia"/>
          <w:color w:val="000000"/>
          <w:kern w:val="0"/>
          <w:sz w:val="24"/>
        </w:rPr>
        <w:t>题内容</w:t>
      </w:r>
      <w:proofErr w:type="gramEnd"/>
      <w:r w:rsidRPr="00461D62">
        <w:rPr>
          <w:rFonts w:ascii="宋体" w:hAnsi="宋体" w:cs="仿宋_GB2312" w:hint="eastAsia"/>
          <w:color w:val="000000"/>
          <w:kern w:val="0"/>
          <w:sz w:val="24"/>
        </w:rPr>
        <w:t>印在试题</w:t>
      </w:r>
      <w:proofErr w:type="gramStart"/>
      <w:r w:rsidRPr="00461D62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461D62">
        <w:rPr>
          <w:rFonts w:ascii="宋体" w:hAnsi="宋体" w:cs="仿宋_GB2312" w:hint="eastAsia"/>
          <w:color w:val="000000"/>
          <w:kern w:val="0"/>
          <w:sz w:val="24"/>
        </w:rPr>
        <w:t>背面，作文</w:t>
      </w:r>
      <w:proofErr w:type="gramStart"/>
      <w:r w:rsidRPr="00461D62">
        <w:rPr>
          <w:rFonts w:ascii="宋体" w:hAnsi="宋体" w:cs="仿宋_GB2312" w:hint="eastAsia"/>
          <w:color w:val="000000"/>
          <w:kern w:val="0"/>
          <w:sz w:val="24"/>
        </w:rPr>
        <w:t>题及其</w:t>
      </w:r>
      <w:proofErr w:type="gramEnd"/>
      <w:r w:rsidRPr="00461D62">
        <w:rPr>
          <w:rFonts w:ascii="宋体" w:hAnsi="宋体" w:cs="仿宋_GB2312" w:hint="eastAsia"/>
          <w:color w:val="000000"/>
          <w:kern w:val="0"/>
          <w:sz w:val="24"/>
        </w:rPr>
        <w:t>他主观题必须用黑色签字笔在答题卡指定区域内作答。</w:t>
      </w:r>
    </w:p>
    <w:p w:rsidR="00461D62" w:rsidRDefault="00461D62" w:rsidP="00461D62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4、选择题均为单选题，错选、不选或多选将不得分，作答时必须使用 HB-2B 铅笔在答题卡上相应位置填涂，修改时须用橡皮擦净。</w:t>
      </w:r>
    </w:p>
    <w:p w:rsidR="00461D62" w:rsidRPr="00461D62" w:rsidRDefault="00461D62" w:rsidP="00461D62">
      <w:pPr>
        <w:pStyle w:val="a3"/>
        <w:numPr>
          <w:ilvl w:val="0"/>
          <w:numId w:val="6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考生在考试过程中出现以下情况按违规处理：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1、不正确填写（涂）个人信息，错贴、不贴、毁损条形码粘贴条；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2、未按规定翻阅试题册、提前阅读试题、提前或在收答题</w:t>
      </w:r>
      <w:proofErr w:type="gramStart"/>
      <w:r w:rsidRPr="00461D62">
        <w:rPr>
          <w:rFonts w:asciiTheme="minorEastAsia" w:hAnsiTheme="minorEastAsia" w:hint="eastAsia"/>
          <w:sz w:val="24"/>
          <w:szCs w:val="24"/>
        </w:rPr>
        <w:t>卡期间</w:t>
      </w:r>
      <w:proofErr w:type="gramEnd"/>
      <w:r w:rsidRPr="00461D62">
        <w:rPr>
          <w:rFonts w:asciiTheme="minorEastAsia" w:hAnsiTheme="minorEastAsia" w:hint="eastAsia"/>
          <w:sz w:val="24"/>
          <w:szCs w:val="24"/>
        </w:rPr>
        <w:t>作答；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3、未用所规定的笔作答、折叠或毁损答题</w:t>
      </w:r>
      <w:proofErr w:type="gramStart"/>
      <w:r w:rsidRPr="00461D62">
        <w:rPr>
          <w:rFonts w:asciiTheme="minorEastAsia" w:hAnsiTheme="minorEastAsia" w:hint="eastAsia"/>
          <w:sz w:val="24"/>
          <w:szCs w:val="24"/>
        </w:rPr>
        <w:t>卡导致</w:t>
      </w:r>
      <w:proofErr w:type="gramEnd"/>
      <w:r w:rsidRPr="00461D62">
        <w:rPr>
          <w:rFonts w:asciiTheme="minorEastAsia" w:hAnsiTheme="minorEastAsia" w:hint="eastAsia"/>
          <w:sz w:val="24"/>
          <w:szCs w:val="24"/>
        </w:rPr>
        <w:t>无法评卷；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4、考试期间在非听力考试时间佩戴耳机。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5、CET 相关规定中规定的违规行为。</w:t>
      </w:r>
    </w:p>
    <w:p w:rsidR="00461D62" w:rsidRPr="00461D62" w:rsidRDefault="00461D62" w:rsidP="00461D62">
      <w:pPr>
        <w:pStyle w:val="a3"/>
        <w:numPr>
          <w:ilvl w:val="0"/>
          <w:numId w:val="6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</w:rPr>
      </w:pPr>
      <w:r w:rsidRPr="00F80151">
        <w:rPr>
          <w:rFonts w:asciiTheme="minorEastAsia" w:hAnsiTheme="minorEastAsia" w:hint="eastAsia"/>
          <w:sz w:val="24"/>
          <w:szCs w:val="24"/>
        </w:rPr>
        <w:t>在考试过程中出现突发事件导致考试无法正常进行时，考生须听从监考教师安排，相关情况未解决之前，不得离开考场，否则视为放弃考试。</w:t>
      </w:r>
    </w:p>
    <w:p w:rsidR="00461D62" w:rsidRPr="00461D62" w:rsidRDefault="00461D62" w:rsidP="00461D62">
      <w:pPr>
        <w:pStyle w:val="a3"/>
        <w:spacing w:beforeLines="50" w:before="156" w:line="560" w:lineRule="exact"/>
        <w:ind w:left="420" w:firstLineChars="0" w:firstLine="0"/>
        <w:rPr>
          <w:rFonts w:ascii="宋体" w:hAnsi="宋体" w:cs="仿宋_GB2312"/>
          <w:b/>
          <w:color w:val="000000"/>
          <w:kern w:val="0"/>
          <w:sz w:val="24"/>
        </w:rPr>
      </w:pPr>
    </w:p>
    <w:sectPr w:rsidR="00461D62" w:rsidRPr="00461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5E" w:rsidRDefault="00D7465E" w:rsidP="009A37C5">
      <w:r>
        <w:separator/>
      </w:r>
    </w:p>
  </w:endnote>
  <w:endnote w:type="continuationSeparator" w:id="0">
    <w:p w:rsidR="00D7465E" w:rsidRDefault="00D7465E" w:rsidP="009A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5E" w:rsidRDefault="00D7465E" w:rsidP="009A37C5">
      <w:r>
        <w:separator/>
      </w:r>
    </w:p>
  </w:footnote>
  <w:footnote w:type="continuationSeparator" w:id="0">
    <w:p w:rsidR="00D7465E" w:rsidRDefault="00D7465E" w:rsidP="009A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442"/>
    <w:multiLevelType w:val="hybridMultilevel"/>
    <w:tmpl w:val="D78E07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276505"/>
    <w:multiLevelType w:val="hybridMultilevel"/>
    <w:tmpl w:val="24BEE3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EA4AC6"/>
    <w:multiLevelType w:val="hybridMultilevel"/>
    <w:tmpl w:val="8DB26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12368F"/>
    <w:multiLevelType w:val="hybridMultilevel"/>
    <w:tmpl w:val="DAF6CCC2"/>
    <w:lvl w:ilvl="0" w:tplc="2D7405E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68436A"/>
    <w:multiLevelType w:val="hybridMultilevel"/>
    <w:tmpl w:val="A6767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321500"/>
    <w:multiLevelType w:val="hybridMultilevel"/>
    <w:tmpl w:val="42F89E30"/>
    <w:lvl w:ilvl="0" w:tplc="25A825F2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A1"/>
    <w:rsid w:val="000A21E6"/>
    <w:rsid w:val="0018351D"/>
    <w:rsid w:val="001844A0"/>
    <w:rsid w:val="001E18A1"/>
    <w:rsid w:val="002D51D2"/>
    <w:rsid w:val="00312AC7"/>
    <w:rsid w:val="00385E44"/>
    <w:rsid w:val="003E3AE4"/>
    <w:rsid w:val="00461D62"/>
    <w:rsid w:val="004D0F9F"/>
    <w:rsid w:val="00581889"/>
    <w:rsid w:val="00644ADC"/>
    <w:rsid w:val="00691697"/>
    <w:rsid w:val="00692A8A"/>
    <w:rsid w:val="006E3859"/>
    <w:rsid w:val="00917113"/>
    <w:rsid w:val="00942F6C"/>
    <w:rsid w:val="0096169F"/>
    <w:rsid w:val="009A37C5"/>
    <w:rsid w:val="009F07E0"/>
    <w:rsid w:val="00A65E72"/>
    <w:rsid w:val="00A7750E"/>
    <w:rsid w:val="00BB5E0D"/>
    <w:rsid w:val="00D07173"/>
    <w:rsid w:val="00D7465E"/>
    <w:rsid w:val="00E04F62"/>
    <w:rsid w:val="00E24211"/>
    <w:rsid w:val="00EC7C97"/>
    <w:rsid w:val="00F80151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</dc:creator>
  <cp:lastModifiedBy>mazh</cp:lastModifiedBy>
  <cp:revision>46</cp:revision>
  <dcterms:created xsi:type="dcterms:W3CDTF">2018-11-27T06:48:00Z</dcterms:created>
  <dcterms:modified xsi:type="dcterms:W3CDTF">2019-11-13T08:04:00Z</dcterms:modified>
</cp:coreProperties>
</file>