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2022届本科生毕业论文（设计）线上答辩安排表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院（系）：                   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5"/>
        <w:gridCol w:w="1417"/>
        <w:gridCol w:w="1560"/>
        <w:gridCol w:w="1558"/>
        <w:gridCol w:w="1560"/>
        <w:gridCol w:w="2628"/>
        <w:gridCol w:w="24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学生人数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答辩时间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线上平台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登录号或链接、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邀请码等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答辩评委组长及联系电话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8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×××专业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小组1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小组2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……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98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×××专业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小组1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小组2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……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填表人：                           联系电话：                       填表时间：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NmE1NTgzMzRiYmYxMGI3NzllMzY5MTdjYjhhZWEifQ=="/>
  </w:docVars>
  <w:rsids>
    <w:rsidRoot w:val="717668E5"/>
    <w:rsid w:val="717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112</Characters>
  <Lines>0</Lines>
  <Paragraphs>0</Paragraphs>
  <TotalTime>7</TotalTime>
  <ScaleCrop>false</ScaleCrop>
  <LinksUpToDate>false</LinksUpToDate>
  <CharactersWithSpaces>228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2022-05-22T01:46:00Z</dcterms:created>
  <dc:creator>╬陌丄♧ 埖幵</dc:creator>
  <cp:lastModifiedBy>╬陌丄♧ 埖幵</cp:lastModifiedBy>
  <dcterms:modified xsi:type="dcterms:W3CDTF">2022-05-22T01:54:25Z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7184799524E94B67957CB2E1BB4CA392</vt:lpwstr>
  </property>
</Properties>
</file>