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98A5B1">
      <w:pPr>
        <w:spacing w:line="576" w:lineRule="exact"/>
        <w:ind w:firstLine="720" w:firstLineChars="200"/>
        <w:jc w:val="center"/>
        <w:rPr>
          <w:rFonts w:hint="eastAsia" w:ascii="方正小标宋简体" w:eastAsia="方正小标宋简体"/>
          <w:sz w:val="36"/>
          <w:szCs w:val="36"/>
        </w:rPr>
      </w:pPr>
      <w:bookmarkStart w:id="1" w:name="_GoBack"/>
      <w:r>
        <w:rPr>
          <w:rFonts w:hint="eastAsia" w:ascii="方正小标宋简体" w:eastAsia="方正小标宋简体"/>
          <w:sz w:val="36"/>
          <w:szCs w:val="36"/>
        </w:rPr>
        <w:t>实践性学习环节考核实施办法</w:t>
      </w:r>
    </w:p>
    <w:bookmarkEnd w:id="1"/>
    <w:p w14:paraId="571F62DC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0B3BEBD1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计算机技术与应用系实践性学习环节（含毕业论文）考核工作包括：</w:t>
      </w:r>
    </w:p>
    <w:p w14:paraId="371256FA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计算机应用基础</w:t>
      </w:r>
    </w:p>
    <w:p w14:paraId="7D76A2D9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管理系统中计算机应用</w:t>
      </w:r>
    </w:p>
    <w:p w14:paraId="6F6DFCC1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考核目标</w:t>
      </w:r>
    </w:p>
    <w:p w14:paraId="09D58437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本次考试以大学计算机课程考核，主要以考核学生对日常</w:t>
      </w:r>
      <w:bookmarkStart w:id="0" w:name="_Hlk70498074"/>
      <w:r>
        <w:rPr>
          <w:rFonts w:hint="eastAsia" w:ascii="仿宋_GB2312" w:eastAsia="仿宋_GB2312"/>
          <w:sz w:val="32"/>
          <w:szCs w:val="32"/>
        </w:rPr>
        <w:t>计算机基础</w:t>
      </w:r>
      <w:bookmarkEnd w:id="0"/>
      <w:r>
        <w:rPr>
          <w:rFonts w:hint="eastAsia" w:ascii="仿宋_GB2312" w:eastAsia="仿宋_GB2312"/>
          <w:sz w:val="32"/>
          <w:szCs w:val="32"/>
        </w:rPr>
        <w:t>知识的理解和掌握。通过上机考试，对学生进行考核。</w:t>
      </w:r>
    </w:p>
    <w:p w14:paraId="2FDA049F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考核题型</w:t>
      </w:r>
    </w:p>
    <w:p w14:paraId="01DB476D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本次考核的题型涵盖计算机基础知识的客观题型考核，以及上机操作等题型的考核。题型包括单选，判断，Windows设置，网络设置，Office软件操作。</w:t>
      </w:r>
    </w:p>
    <w:p w14:paraId="1DF2D304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考核内容</w:t>
      </w:r>
    </w:p>
    <w:p w14:paraId="5E031B10">
      <w:pPr>
        <w:spacing w:line="576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本次考试主要考核学生对计算机相关知识。学生通过上机答卷，以及对完成Office操作题目，考核学生对Office办公软件在解决日常问题中遇到的难点。</w:t>
      </w:r>
    </w:p>
    <w:p w14:paraId="228EB5F0">
      <w:pPr>
        <w:spacing w:line="576" w:lineRule="exact"/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4629DA3C-D9A9-4A32-A311-A3655727642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0AB58C48-6CC1-4FBC-8E2B-882E8CB6339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0F3423A-D433-4C57-9C54-EAC712B8BF0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6DD"/>
    <w:rsid w:val="00086B55"/>
    <w:rsid w:val="000C7C5A"/>
    <w:rsid w:val="00131862"/>
    <w:rsid w:val="002147B1"/>
    <w:rsid w:val="002756FE"/>
    <w:rsid w:val="00537C4E"/>
    <w:rsid w:val="005A0012"/>
    <w:rsid w:val="005A43E9"/>
    <w:rsid w:val="005E7989"/>
    <w:rsid w:val="00AD5476"/>
    <w:rsid w:val="00CE3FE3"/>
    <w:rsid w:val="00D13D91"/>
    <w:rsid w:val="00D52659"/>
    <w:rsid w:val="00E256DD"/>
    <w:rsid w:val="00EB1B22"/>
    <w:rsid w:val="7DC5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1146</Words>
  <Characters>1223</Characters>
  <Lines>9</Lines>
  <Paragraphs>2</Paragraphs>
  <TotalTime>43</TotalTime>
  <ScaleCrop>false</ScaleCrop>
  <LinksUpToDate>false</LinksUpToDate>
  <CharactersWithSpaces>1223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2021-04-26T08:04:00Z</dcterms:created>
  <dc:creator>Microsoft</dc:creator>
  <cp:lastModifiedBy>Liliya</cp:lastModifiedBy>
  <dcterms:modified xsi:type="dcterms:W3CDTF">2025-11-11T01:56:46Z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eyJoZGlkIjoiZjRkMDQxZDUwOWQ4ZTJlOWUyYjkyMzYwNTI3NGYxOGQiLCJ1c2VySWQiOiI0MjAyMDgxODEifQ==</vt:lpwstr>
  </property>
  <property fmtid="{D5CDD505-2E9C-101B-9397-08002B2CF9AE}" pid="3" name="KSOProductBuildVer">
    <vt:lpwstr>2052-12.1.0.23542</vt:lpwstr>
  </property>
  <property fmtid="{D5CDD505-2E9C-101B-9397-08002B2CF9AE}" pid="4" name="ICV">
    <vt:lpwstr>62EC749DC4C44AF5B986A22CC3440818_13</vt:lpwstr>
  </property>
</Properties>
</file>