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3AA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关于做好202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年高等教育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自学考试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本科毕业生</w:t>
      </w:r>
    </w:p>
    <w:p w14:paraId="1A7291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学士学位申请工作的通知</w:t>
      </w:r>
    </w:p>
    <w:p w14:paraId="1E3AFB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</w:rPr>
      </w:pPr>
    </w:p>
    <w:p w14:paraId="0290D9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各位考生：</w:t>
      </w:r>
    </w:p>
    <w:p w14:paraId="00E175A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Cs w:val="32"/>
          <w:rPrChange w:id="0" w:author="Liliya" w:date="2025-04-22T16:02:23Z">
            <w:rPr>
              <w:rFonts w:hint="eastAsia" w:ascii="仿宋" w:hAnsi="仿宋" w:eastAsia="仿宋" w:cs="仿宋"/>
            </w:rPr>
          </w:rPrChange>
        </w:rPr>
      </w:pPr>
      <w:r>
        <w:rPr>
          <w:rFonts w:hint="eastAsia" w:ascii="仿宋" w:hAnsi="仿宋" w:eastAsia="仿宋" w:cs="仿宋"/>
        </w:rPr>
        <w:t>为做好我校202</w:t>
      </w:r>
      <w:r>
        <w:rPr>
          <w:rFonts w:hint="eastAsia" w:ascii="仿宋" w:hAnsi="仿宋" w:cs="仿宋"/>
          <w:lang w:val="en-US" w:eastAsia="zh-CN"/>
        </w:rPr>
        <w:t>6</w:t>
      </w:r>
      <w:r>
        <w:rPr>
          <w:rFonts w:hint="eastAsia" w:ascii="仿宋" w:hAnsi="仿宋" w:eastAsia="仿宋" w:cs="仿宋"/>
        </w:rPr>
        <w:t>年高等教育</w:t>
      </w:r>
      <w:r>
        <w:rPr>
          <w:rFonts w:hint="eastAsia" w:ascii="仿宋" w:hAnsi="仿宋" w:eastAsia="仿宋" w:cs="仿宋"/>
          <w:lang w:val="en-US" w:eastAsia="zh-CN"/>
        </w:rPr>
        <w:t>自学考试</w:t>
      </w:r>
      <w:r>
        <w:rPr>
          <w:rFonts w:hint="eastAsia" w:ascii="仿宋" w:hAnsi="仿宋" w:eastAsia="仿宋" w:cs="仿宋"/>
        </w:rPr>
        <w:t>本科毕业生的学士学位授予工作，确保学士学位申报、审核、授予工作顺利进行，根据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《青海大学成人高等教育自学考试本科毕业生学士学位授予工作条例（修订）》（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青大校教字[2021]31号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）</w:t>
      </w:r>
      <w:r>
        <w:rPr>
          <w:rFonts w:hint="eastAsia" w:ascii="仿宋" w:hAnsi="仿宋" w:eastAsia="仿宋" w:cs="仿宋"/>
          <w:szCs w:val="32"/>
          <w:rPrChange w:id="1" w:author="Liliya" w:date="2025-04-22T16:02:23Z">
            <w:rPr>
              <w:rFonts w:hint="eastAsia" w:ascii="仿宋" w:hAnsi="仿宋" w:eastAsia="仿宋" w:cs="仿宋"/>
            </w:rPr>
          </w:rPrChange>
        </w:rPr>
        <w:t>要求，现将有关事项通知如下：</w:t>
      </w:r>
    </w:p>
    <w:p w14:paraId="6E3A53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一、申请时间</w:t>
      </w:r>
    </w:p>
    <w:p w14:paraId="69AAF8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符合学位申报条件的学生务必于202</w:t>
      </w:r>
      <w:r>
        <w:rPr>
          <w:rFonts w:hint="eastAsia" w:ascii="仿宋" w:hAnsi="仿宋" w:cs="仿宋"/>
          <w:lang w:val="en-US" w:eastAsia="zh-CN"/>
        </w:rPr>
        <w:t>6</w:t>
      </w:r>
      <w:r>
        <w:rPr>
          <w:rFonts w:hint="eastAsia" w:ascii="仿宋" w:hAnsi="仿宋" w:eastAsia="仿宋" w:cs="仿宋"/>
        </w:rPr>
        <w:t>年</w:t>
      </w:r>
      <w:r>
        <w:rPr>
          <w:rFonts w:hint="eastAsia" w:ascii="仿宋" w:hAnsi="仿宋" w:eastAsia="仿宋" w:cs="仿宋"/>
          <w:lang w:val="en-US" w:eastAsia="zh-CN"/>
        </w:rPr>
        <w:t>5</w:t>
      </w:r>
      <w:r>
        <w:rPr>
          <w:rFonts w:hint="eastAsia" w:ascii="仿宋" w:hAnsi="仿宋" w:eastAsia="仿宋" w:cs="仿宋"/>
        </w:rPr>
        <w:t>月15日前提交材料，逾期不予受理，由个人自行承担相应责任。</w:t>
      </w:r>
    </w:p>
    <w:p w14:paraId="30D2BD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二、申请对象</w:t>
      </w:r>
    </w:p>
    <w:p w14:paraId="2EAA95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青海</w:t>
      </w:r>
      <w:r>
        <w:rPr>
          <w:rFonts w:hint="eastAsia" w:ascii="仿宋" w:hAnsi="仿宋" w:eastAsia="仿宋" w:cs="仿宋"/>
        </w:rPr>
        <w:t>大学自学考试202</w:t>
      </w:r>
      <w:r>
        <w:rPr>
          <w:rFonts w:hint="eastAsia" w:ascii="仿宋" w:hAnsi="仿宋" w:cs="仿宋"/>
          <w:lang w:val="en-US" w:eastAsia="zh-CN"/>
        </w:rPr>
        <w:t>5</w:t>
      </w:r>
      <w:r>
        <w:rPr>
          <w:rFonts w:hint="eastAsia" w:ascii="仿宋" w:hAnsi="仿宋" w:eastAsia="仿宋" w:cs="仿宋"/>
        </w:rPr>
        <w:t>年6月</w:t>
      </w:r>
      <w:r>
        <w:rPr>
          <w:rFonts w:hint="eastAsia" w:ascii="仿宋" w:hAnsi="仿宋" w:cs="仿宋"/>
          <w:lang w:eastAsia="zh-CN"/>
        </w:rPr>
        <w:t>、</w:t>
      </w:r>
      <w:r>
        <w:rPr>
          <w:rFonts w:hint="eastAsia" w:ascii="仿宋" w:hAnsi="仿宋" w:cs="仿宋"/>
          <w:lang w:val="en-US" w:eastAsia="zh-CN"/>
        </w:rPr>
        <w:t>12月</w:t>
      </w:r>
      <w:bookmarkStart w:id="0" w:name="_GoBack"/>
      <w:bookmarkEnd w:id="0"/>
      <w:r>
        <w:rPr>
          <w:rFonts w:hint="eastAsia" w:ascii="仿宋" w:hAnsi="仿宋" w:eastAsia="仿宋" w:cs="仿宋"/>
        </w:rPr>
        <w:t>本科毕业生。</w:t>
      </w:r>
    </w:p>
    <w:p w14:paraId="16A279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三、申请条件</w:t>
      </w:r>
    </w:p>
    <w:p w14:paraId="5B121F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根据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《青海大学成人高等教育自学考试本科毕业生学士学位授予工作条例（修订）》</w:t>
      </w:r>
      <w:r>
        <w:rPr>
          <w:rFonts w:hint="eastAsia" w:ascii="仿宋" w:hAnsi="仿宋" w:eastAsia="仿宋" w:cs="仿宋"/>
        </w:rPr>
        <w:t>规定，达到学位申请资格的条件如下：</w:t>
      </w:r>
    </w:p>
    <w:p w14:paraId="3297A2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（一）拥护中国共产党的领导，坚持四项基本原则，积极为社会主义建设服务，遵纪守法，品德良好。</w:t>
      </w:r>
    </w:p>
    <w:p w14:paraId="309FC8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（二）能较好</w:t>
      </w:r>
      <w:r>
        <w:rPr>
          <w:rFonts w:hint="eastAsia" w:ascii="仿宋" w:hAnsi="仿宋" w:cs="仿宋"/>
          <w:lang w:val="en-US" w:eastAsia="zh-CN"/>
        </w:rPr>
        <w:t>地</w:t>
      </w:r>
      <w:r>
        <w:rPr>
          <w:rFonts w:hint="eastAsia" w:ascii="仿宋" w:hAnsi="仿宋" w:eastAsia="仿宋" w:cs="仿宋"/>
        </w:rPr>
        <w:t>掌握本专业各学科的基础理论、专业知识、基本技能，具有一定的外语水平。</w:t>
      </w:r>
    </w:p>
    <w:p w14:paraId="295817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（三）完成自学考试专业计划规定的各门课程，考试成绩合格，取得毕业证书。</w:t>
      </w:r>
    </w:p>
    <w:p w14:paraId="2A68C2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（四）通过毕业论文答辩，成绩在 70 分以上（含 70 分），参加专业计划实践环节，考核合格。</w:t>
      </w:r>
    </w:p>
    <w:p w14:paraId="6A7503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（五）能比较熟练地运用一种外国语，具有一定的听说读写能力，并具备以下条件之一：</w:t>
      </w:r>
    </w:p>
    <w:p w14:paraId="1517D1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1.通过国家英语 A 级考试，成绩在 35 分以上（含 35 分）或取得英语四级证书；</w:t>
      </w:r>
    </w:p>
    <w:p w14:paraId="64E8BD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2.以第一作者发表与其专业相关的外文期刊学术论文，且由</w:t>
      </w:r>
      <w:r>
        <w:rPr>
          <w:rFonts w:hint="eastAsia" w:ascii="仿宋" w:hAnsi="仿宋" w:eastAsia="仿宋" w:cs="仿宋"/>
          <w:lang w:val="en-US" w:eastAsia="zh-CN"/>
        </w:rPr>
        <w:t>教务处</w:t>
      </w:r>
      <w:r>
        <w:rPr>
          <w:rFonts w:hint="eastAsia" w:ascii="仿宋" w:hAnsi="仿宋" w:eastAsia="仿宋" w:cs="仿宋"/>
        </w:rPr>
        <w:t>组织专家认定；</w:t>
      </w:r>
    </w:p>
    <w:p w14:paraId="199A49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3.被录取为硕士研究生；</w:t>
      </w:r>
    </w:p>
    <w:p w14:paraId="72D668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4.出国交流 1 个月及以上。</w:t>
      </w:r>
    </w:p>
    <w:p w14:paraId="50662B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四、申请材料</w:t>
      </w:r>
    </w:p>
    <w:p w14:paraId="70C86E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1</w:t>
      </w:r>
      <w:r>
        <w:rPr>
          <w:rFonts w:hint="eastAsia" w:ascii="仿宋" w:hAnsi="仿宋" w:eastAsia="仿宋" w:cs="仿宋"/>
          <w:lang w:eastAsia="zh-CN"/>
        </w:rPr>
        <w:t>.</w:t>
      </w:r>
      <w:r>
        <w:rPr>
          <w:rFonts w:hint="eastAsia" w:ascii="仿宋" w:hAnsi="仿宋" w:eastAsia="仿宋" w:cs="仿宋"/>
        </w:rPr>
        <w:t>《</w:t>
      </w:r>
      <w:r>
        <w:rPr>
          <w:rFonts w:hint="eastAsia" w:ascii="仿宋" w:hAnsi="仿宋" w:eastAsia="仿宋" w:cs="仿宋"/>
          <w:lang w:val="en-US" w:eastAsia="zh-CN"/>
        </w:rPr>
        <w:t>青海大学自学考试</w:t>
      </w:r>
      <w:r>
        <w:rPr>
          <w:rFonts w:hint="eastAsia" w:ascii="仿宋" w:hAnsi="仿宋" w:eastAsia="仿宋" w:cs="仿宋"/>
        </w:rPr>
        <w:t>学士学位申请表》（电子版打印填写）；</w:t>
      </w:r>
    </w:p>
    <w:p w14:paraId="369E62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2</w:t>
      </w:r>
      <w:r>
        <w:rPr>
          <w:rFonts w:hint="eastAsia" w:ascii="仿宋" w:hAnsi="仿宋" w:eastAsia="仿宋" w:cs="仿宋"/>
          <w:lang w:eastAsia="zh-CN"/>
        </w:rPr>
        <w:t>.</w:t>
      </w:r>
      <w:r>
        <w:rPr>
          <w:rFonts w:hint="eastAsia" w:ascii="仿宋" w:hAnsi="仿宋" w:eastAsia="仿宋" w:cs="仿宋"/>
        </w:rPr>
        <w:t>毕业生登记表复印件；</w:t>
      </w:r>
    </w:p>
    <w:p w14:paraId="25CD36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3</w:t>
      </w:r>
      <w:r>
        <w:rPr>
          <w:rFonts w:hint="eastAsia" w:ascii="仿宋" w:hAnsi="仿宋" w:eastAsia="仿宋" w:cs="仿宋"/>
          <w:lang w:eastAsia="zh-CN"/>
        </w:rPr>
        <w:t>.</w:t>
      </w:r>
      <w:r>
        <w:rPr>
          <w:rFonts w:hint="eastAsia" w:ascii="仿宋" w:hAnsi="仿宋" w:eastAsia="仿宋" w:cs="仿宋"/>
        </w:rPr>
        <w:t>毕业证书复印件；</w:t>
      </w:r>
    </w:p>
    <w:p w14:paraId="3D7B01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4</w:t>
      </w:r>
      <w:r>
        <w:rPr>
          <w:rFonts w:hint="eastAsia" w:ascii="仿宋" w:hAnsi="仿宋" w:eastAsia="仿宋" w:cs="仿宋"/>
          <w:lang w:eastAsia="zh-CN"/>
        </w:rPr>
        <w:t>.</w:t>
      </w:r>
      <w:r>
        <w:rPr>
          <w:rFonts w:hint="eastAsia" w:ascii="仿宋" w:hAnsi="仿宋" w:eastAsia="仿宋" w:cs="仿宋"/>
        </w:rPr>
        <w:t>身份证复印件；</w:t>
      </w:r>
    </w:p>
    <w:p w14:paraId="0B024B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5</w:t>
      </w:r>
      <w:r>
        <w:rPr>
          <w:rFonts w:hint="eastAsia" w:ascii="仿宋" w:hAnsi="仿宋" w:eastAsia="仿宋" w:cs="仿宋"/>
          <w:lang w:eastAsia="zh-CN"/>
        </w:rPr>
        <w:t>.</w:t>
      </w:r>
      <w:r>
        <w:rPr>
          <w:rFonts w:hint="eastAsia" w:ascii="仿宋" w:hAnsi="仿宋" w:eastAsia="仿宋" w:cs="仿宋"/>
        </w:rPr>
        <w:t>外语考试合格成绩查询截图，或四</w:t>
      </w:r>
      <w:r>
        <w:rPr>
          <w:rFonts w:hint="eastAsia" w:ascii="仿宋" w:hAnsi="仿宋" w:eastAsia="仿宋" w:cs="仿宋"/>
          <w:lang w:val="en-US" w:eastAsia="zh-CN"/>
        </w:rPr>
        <w:t>六</w:t>
      </w:r>
      <w:r>
        <w:rPr>
          <w:rFonts w:hint="eastAsia" w:ascii="仿宋" w:hAnsi="仿宋" w:eastAsia="仿宋" w:cs="仿宋"/>
        </w:rPr>
        <w:t>级成绩单复印件及成绩证明单；</w:t>
      </w:r>
    </w:p>
    <w:p w14:paraId="6B1D45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仿宋" w:hAnsi="仿宋" w:eastAsia="仿宋" w:cs="仿宋"/>
          <w:lang w:val="en-US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24"/>
          <w:lang w:val="en-US" w:eastAsia="zh-CN" w:bidi="ar-SA"/>
        </w:rPr>
        <w:t>6.其他相关材料</w:t>
      </w:r>
      <w:r>
        <w:rPr>
          <w:rFonts w:hint="eastAsia" w:ascii="仿宋" w:hAnsi="仿宋" w:cs="仿宋"/>
          <w:b w:val="0"/>
          <w:kern w:val="2"/>
          <w:sz w:val="32"/>
          <w:szCs w:val="24"/>
          <w:lang w:val="en-US" w:eastAsia="zh-CN" w:bidi="ar-SA"/>
        </w:rPr>
        <w:t>；</w:t>
      </w:r>
    </w:p>
    <w:p w14:paraId="608E09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7</w:t>
      </w:r>
      <w:r>
        <w:rPr>
          <w:rFonts w:hint="eastAsia" w:ascii="仿宋" w:hAnsi="仿宋" w:eastAsia="仿宋" w:cs="仿宋"/>
          <w:lang w:eastAsia="zh-CN"/>
        </w:rPr>
        <w:t>.</w:t>
      </w:r>
      <w:r>
        <w:rPr>
          <w:rFonts w:hint="eastAsia" w:ascii="仿宋" w:hAnsi="仿宋" w:eastAsia="仿宋" w:cs="仿宋"/>
        </w:rPr>
        <w:t>两寸蓝底彩色近照两张；</w:t>
      </w:r>
    </w:p>
    <w:p w14:paraId="180EA995">
      <w:pPr>
        <w:spacing w:line="576" w:lineRule="exact"/>
        <w:ind w:firstLine="640" w:firstLineChars="200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u w:val="none"/>
        </w:rPr>
        <w:t>8</w:t>
      </w:r>
      <w:r>
        <w:rPr>
          <w:rFonts w:hint="eastAsia" w:ascii="仿宋" w:hAnsi="仿宋" w:eastAsia="仿宋" w:cs="仿宋"/>
          <w:u w:val="none"/>
          <w:lang w:eastAsia="zh-CN"/>
        </w:rPr>
        <w:t>.</w:t>
      </w:r>
      <w:r>
        <w:rPr>
          <w:rFonts w:hint="eastAsia" w:ascii="仿宋" w:hAnsi="仿宋" w:eastAsia="仿宋" w:cs="仿宋"/>
          <w:spacing w:val="0"/>
          <w:kern w:val="2"/>
          <w:sz w:val="32"/>
          <w:u w:val="none"/>
        </w:rPr>
        <w:t>青海省高等教育自学考试学士学位审定表</w:t>
      </w:r>
      <w:r>
        <w:rPr>
          <w:rFonts w:hint="eastAsia" w:ascii="仿宋" w:hAnsi="仿宋" w:cs="仿宋"/>
          <w:spacing w:val="0"/>
          <w:kern w:val="2"/>
          <w:sz w:val="32"/>
          <w:u w:val="none"/>
          <w:lang w:val="en-US" w:eastAsia="zh-CN"/>
        </w:rPr>
        <w:t>（8K纸打印后填写一式三份）</w:t>
      </w:r>
    </w:p>
    <w:p w14:paraId="7B6B6905">
      <w:pPr>
        <w:spacing w:line="576" w:lineRule="exact"/>
        <w:ind w:firstLine="640" w:firstLineChars="200"/>
        <w:rPr>
          <w:rFonts w:hint="eastAsia" w:ascii="仿宋" w:hAnsi="仿宋" w:eastAsia="仿宋" w:cs="仿宋"/>
        </w:rPr>
      </w:pPr>
      <w:r>
        <w:rPr>
          <w:rFonts w:hint="eastAsia" w:ascii="仿宋" w:hAnsi="仿宋" w:cs="仿宋"/>
          <w:lang w:val="en-US" w:eastAsia="zh-CN"/>
        </w:rPr>
        <w:t>9.</w:t>
      </w:r>
      <w:r>
        <w:rPr>
          <w:rFonts w:hint="eastAsia" w:ascii="仿宋" w:hAnsi="仿宋" w:eastAsia="仿宋" w:cs="仿宋"/>
        </w:rPr>
        <w:t>本科毕业论文完整电子版（PDF版）和查重报告（PDF版），内容包含导师姓名、论文类型（毕业论文、毕业设计、涉密论文）、论文题目、论文关键词（3-5条）、论文研究方向(与论文关键词不能重复)等信息。文件标题格式为：</w:t>
      </w:r>
      <w:r>
        <w:rPr>
          <w:rFonts w:hint="eastAsia" w:ascii="仿宋" w:hAnsi="仿宋" w:eastAsia="仿宋" w:cs="仿宋"/>
          <w:lang w:val="en-US" w:eastAsia="zh-CN"/>
        </w:rPr>
        <w:t>专业</w:t>
      </w:r>
      <w:r>
        <w:rPr>
          <w:rFonts w:hint="eastAsia" w:ascii="仿宋" w:hAnsi="仿宋" w:eastAsia="仿宋" w:cs="仿宋"/>
        </w:rPr>
        <w:t>+毕业证书编号+准考证号+姓名+毕业论文；</w:t>
      </w:r>
      <w:r>
        <w:rPr>
          <w:rFonts w:hint="eastAsia" w:ascii="仿宋" w:hAnsi="仿宋" w:eastAsia="仿宋" w:cs="仿宋"/>
          <w:lang w:val="en-US" w:eastAsia="zh-CN"/>
        </w:rPr>
        <w:t>专业</w:t>
      </w:r>
      <w:r>
        <w:rPr>
          <w:rFonts w:hint="eastAsia" w:ascii="仿宋" w:hAnsi="仿宋" w:eastAsia="仿宋" w:cs="仿宋"/>
        </w:rPr>
        <w:t>+毕业证书编号+准考证号+姓名+查重报告。请将本科毕业论文完整电子版发送至</w:t>
      </w:r>
      <w:r>
        <w:fldChar w:fldCharType="begin"/>
      </w:r>
      <w:r>
        <w:instrText xml:space="preserve"> HYPERLINK "mailto:qhdxcjc@163.com" </w:instrText>
      </w:r>
      <w:r>
        <w:fldChar w:fldCharType="separate"/>
      </w:r>
      <w:r>
        <w:rPr>
          <w:rStyle w:val="7"/>
          <w:rFonts w:hint="eastAsia" w:ascii="仿宋_GB2312" w:eastAsia="仿宋_GB2312"/>
          <w:sz w:val="32"/>
          <w:szCs w:val="32"/>
        </w:rPr>
        <w:t>qhdxcjc@163.com</w:t>
      </w:r>
      <w:r>
        <w:rPr>
          <w:rStyle w:val="7"/>
          <w:rFonts w:hint="eastAsia" w:ascii="仿宋_GB2312" w:eastAsia="仿宋_GB2312"/>
          <w:sz w:val="32"/>
          <w:szCs w:val="32"/>
        </w:rPr>
        <w:fldChar w:fldCharType="end"/>
      </w:r>
      <w:r>
        <w:rPr>
          <w:rFonts w:hint="eastAsia" w:ascii="仿宋" w:hAnsi="仿宋" w:eastAsia="仿宋" w:cs="仿宋"/>
        </w:rPr>
        <w:t>，论文作为附件上传。</w:t>
      </w:r>
    </w:p>
    <w:p w14:paraId="53F1B5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五、其他事宜</w:t>
      </w:r>
    </w:p>
    <w:p w14:paraId="67F1AE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</w:rPr>
        <w:t>1</w:t>
      </w:r>
      <w:r>
        <w:rPr>
          <w:rFonts w:hint="eastAsia" w:ascii="仿宋" w:hAnsi="仿宋" w:eastAsia="仿宋" w:cs="仿宋"/>
          <w:lang w:eastAsia="zh-CN"/>
        </w:rPr>
        <w:t>.</w:t>
      </w:r>
      <w:r>
        <w:rPr>
          <w:rFonts w:hint="eastAsia" w:ascii="仿宋" w:hAnsi="仿宋" w:eastAsia="仿宋" w:cs="仿宋"/>
          <w:lang w:val="en-US" w:eastAsia="zh-CN"/>
        </w:rPr>
        <w:t>将所有材料报送至青海大学教务处成教科</w:t>
      </w:r>
      <w:r>
        <w:rPr>
          <w:rFonts w:hint="eastAsia" w:ascii="仿宋" w:hAnsi="仿宋" w:cs="仿宋"/>
          <w:lang w:val="en-US" w:eastAsia="zh-CN"/>
        </w:rPr>
        <w:t>。</w:t>
      </w:r>
    </w:p>
    <w:p w14:paraId="455549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2</w:t>
      </w:r>
      <w:r>
        <w:rPr>
          <w:rFonts w:hint="eastAsia" w:ascii="仿宋" w:hAnsi="仿宋" w:eastAsia="仿宋" w:cs="仿宋"/>
          <w:lang w:eastAsia="zh-CN"/>
        </w:rPr>
        <w:t>.</w:t>
      </w:r>
      <w:r>
        <w:rPr>
          <w:rFonts w:hint="eastAsia" w:ascii="仿宋" w:hAnsi="仿宋" w:eastAsia="仿宋" w:cs="仿宋"/>
        </w:rPr>
        <w:t>申办学位证</w:t>
      </w:r>
      <w:r>
        <w:rPr>
          <w:rFonts w:hint="eastAsia" w:ascii="仿宋" w:hAnsi="仿宋" w:eastAsia="仿宋" w:cs="仿宋"/>
          <w:lang w:val="en-US" w:eastAsia="zh-CN"/>
        </w:rPr>
        <w:t>不</w:t>
      </w:r>
      <w:r>
        <w:rPr>
          <w:rFonts w:hint="eastAsia" w:ascii="仿宋" w:hAnsi="仿宋" w:eastAsia="仿宋" w:cs="仿宋"/>
        </w:rPr>
        <w:t>收取任何费用。</w:t>
      </w:r>
    </w:p>
    <w:p w14:paraId="56F7196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</w:rPr>
      </w:pPr>
    </w:p>
    <w:p w14:paraId="047237A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联系电话：</w:t>
      </w:r>
      <w:r>
        <w:rPr>
          <w:rFonts w:hint="eastAsia" w:ascii="仿宋" w:hAnsi="仿宋" w:eastAsia="仿宋" w:cs="仿宋"/>
          <w:lang w:val="en-US" w:eastAsia="zh-CN"/>
        </w:rPr>
        <w:t>0971-5311518</w:t>
      </w:r>
    </w:p>
    <w:p w14:paraId="6E941BD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地址：</w:t>
      </w:r>
      <w:r>
        <w:rPr>
          <w:rFonts w:hint="eastAsia" w:ascii="仿宋" w:hAnsi="仿宋" w:cs="仿宋"/>
          <w:lang w:val="en-US" w:eastAsia="zh-CN"/>
        </w:rPr>
        <w:t>西宁市城北区</w:t>
      </w:r>
      <w:r>
        <w:rPr>
          <w:rFonts w:hint="eastAsia" w:ascii="仿宋" w:hAnsi="仿宋" w:eastAsia="仿宋" w:cs="仿宋"/>
          <w:lang w:val="en-US" w:eastAsia="zh-CN"/>
        </w:rPr>
        <w:t>宁大路25</w:t>
      </w:r>
      <w:r>
        <w:rPr>
          <w:rFonts w:hint="eastAsia" w:ascii="仿宋" w:hAnsi="仿宋" w:cs="仿宋"/>
          <w:lang w:val="en-US" w:eastAsia="zh-CN"/>
        </w:rPr>
        <w:t>1</w:t>
      </w:r>
      <w:r>
        <w:rPr>
          <w:rFonts w:hint="eastAsia" w:ascii="仿宋" w:hAnsi="仿宋" w:eastAsia="仿宋" w:cs="仿宋"/>
          <w:lang w:val="en-US" w:eastAsia="zh-CN"/>
        </w:rPr>
        <w:t>号青海大学</w:t>
      </w:r>
      <w:r>
        <w:rPr>
          <w:rFonts w:hint="eastAsia" w:ascii="仿宋" w:hAnsi="仿宋" w:cs="仿宋"/>
          <w:lang w:val="en-US" w:eastAsia="zh-CN"/>
        </w:rPr>
        <w:t>行政</w:t>
      </w:r>
      <w:r>
        <w:rPr>
          <w:rFonts w:hint="eastAsia" w:ascii="仿宋" w:hAnsi="仿宋" w:eastAsia="仿宋" w:cs="仿宋"/>
          <w:lang w:val="en-US" w:eastAsia="zh-CN"/>
        </w:rPr>
        <w:t>B区二楼207室</w:t>
      </w:r>
    </w:p>
    <w:p w14:paraId="256763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</w:rPr>
      </w:pPr>
    </w:p>
    <w:p w14:paraId="5D4FE4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</w:rPr>
      </w:pPr>
    </w:p>
    <w:p w14:paraId="046D38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</w:rPr>
      </w:pPr>
    </w:p>
    <w:p w14:paraId="6FCCC8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</w:rPr>
      </w:pPr>
    </w:p>
    <w:p w14:paraId="140634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0F3B06-FCED-4D9B-B98C-51DF39DA0C2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075D264-38C4-439B-AFF5-8EDA62ADE761}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6BE23EF5-1D8B-4B87-8E79-89DB25E1BEF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3C8DA70-9F7C-4DB2-BB3E-4D580D4E3EF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Liliya">
    <w15:presenceInfo w15:providerId="WPS Office" w15:userId="22174321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6E7381"/>
    <w:rsid w:val="0BB036E8"/>
    <w:rsid w:val="16DF391B"/>
    <w:rsid w:val="1E170AE2"/>
    <w:rsid w:val="2C6E7381"/>
    <w:rsid w:val="34D847F1"/>
    <w:rsid w:val="40D71460"/>
    <w:rsid w:val="48240266"/>
    <w:rsid w:val="49E869DB"/>
    <w:rsid w:val="5EF83C69"/>
    <w:rsid w:val="661D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bidi w:val="0"/>
      <w:spacing w:line="576" w:lineRule="exact"/>
      <w:ind w:firstLine="720" w:firstLineChars="200"/>
      <w:jc w:val="both"/>
    </w:pPr>
    <w:rPr>
      <w:rFonts w:eastAsia="仿宋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华文宋体"/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966</Words>
  <Characters>1041</Characters>
  <Lines>0</Lines>
  <Paragraphs>0</Paragraphs>
  <TotalTime>5</TotalTime>
  <ScaleCrop>false</ScaleCrop>
  <LinksUpToDate>false</LinksUpToDate>
  <CharactersWithSpaces>1053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2025-04-22T03:23:00Z</dcterms:created>
  <dc:creator>Liliya</dc:creator>
  <cp:lastModifiedBy>Liliya</cp:lastModifiedBy>
  <dcterms:modified xsi:type="dcterms:W3CDTF">2026-04-10T03:09:46Z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503B4ED19BFB41529F36534483B5EF93_13</vt:lpwstr>
  </property>
  <property fmtid="{D5CDD505-2E9C-101B-9397-08002B2CF9AE}" pid="4" name="KSOTemplateDocerSaveRecord">
    <vt:lpwstr>eyJoZGlkIjoiZjRkMDQxZDUwOWQ4ZTJlOWUyYjkyMzYwNTI3NGYxOGQiLCJ1c2VySWQiOiI0MjAyMDgxODEifQ==</vt:lpwstr>
  </property>
</Properties>
</file>